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C3" w:rsidRDefault="00C70ED8" w:rsidP="00663B4B">
      <w:pPr>
        <w:spacing w:line="360" w:lineRule="auto"/>
        <w:jc w:val="both"/>
        <w:rPr>
          <w:b/>
          <w:sz w:val="36"/>
          <w:szCs w:val="36"/>
          <w:u w:val="single"/>
        </w:rPr>
      </w:pPr>
      <w:r w:rsidRPr="00286396">
        <w:rPr>
          <w:b/>
          <w:sz w:val="36"/>
          <w:szCs w:val="36"/>
          <w:u w:val="single"/>
        </w:rPr>
        <w:t xml:space="preserve">Schulprogramm </w:t>
      </w:r>
      <w:r w:rsidR="00286396" w:rsidRPr="00286396">
        <w:rPr>
          <w:b/>
          <w:sz w:val="36"/>
          <w:szCs w:val="36"/>
          <w:u w:val="single"/>
        </w:rPr>
        <w:t>des Grundschulverbunds</w:t>
      </w:r>
      <w:r w:rsidRPr="00286396">
        <w:rPr>
          <w:b/>
          <w:sz w:val="36"/>
          <w:szCs w:val="36"/>
          <w:u w:val="single"/>
        </w:rPr>
        <w:t xml:space="preserve"> Espelkamp-Süd</w:t>
      </w:r>
    </w:p>
    <w:p w:rsidR="00B258D4" w:rsidRDefault="00286396" w:rsidP="00286396">
      <w:pPr>
        <w:spacing w:line="360" w:lineRule="auto"/>
        <w:jc w:val="center"/>
        <w:rPr>
          <w:sz w:val="24"/>
          <w:szCs w:val="24"/>
        </w:rPr>
      </w:pPr>
      <w:r>
        <w:rPr>
          <w:sz w:val="24"/>
          <w:szCs w:val="24"/>
        </w:rPr>
        <w:t xml:space="preserve">Teilstandorte Frotheim (Verwaltung), Isenstedt und </w:t>
      </w:r>
      <w:proofErr w:type="spellStart"/>
      <w:r>
        <w:rPr>
          <w:sz w:val="24"/>
          <w:szCs w:val="24"/>
        </w:rPr>
        <w:t>Benkhausen</w:t>
      </w:r>
      <w:proofErr w:type="spellEnd"/>
    </w:p>
    <w:p w:rsidR="00B258D4" w:rsidRDefault="00B258D4" w:rsidP="00663B4B">
      <w:pPr>
        <w:spacing w:line="360" w:lineRule="auto"/>
        <w:jc w:val="both"/>
        <w:rPr>
          <w:sz w:val="24"/>
          <w:szCs w:val="24"/>
        </w:rPr>
      </w:pPr>
      <w:r>
        <w:rPr>
          <w:sz w:val="24"/>
          <w:szCs w:val="24"/>
        </w:rPr>
        <w:t>0. Vorwort</w:t>
      </w:r>
    </w:p>
    <w:p w:rsidR="00B258D4" w:rsidRDefault="00B258D4" w:rsidP="00663B4B">
      <w:pPr>
        <w:spacing w:line="360" w:lineRule="auto"/>
        <w:jc w:val="both"/>
        <w:rPr>
          <w:sz w:val="24"/>
          <w:szCs w:val="24"/>
        </w:rPr>
      </w:pPr>
      <w:r>
        <w:rPr>
          <w:sz w:val="24"/>
          <w:szCs w:val="24"/>
        </w:rPr>
        <w:t>1. Einleitung</w:t>
      </w:r>
    </w:p>
    <w:p w:rsidR="00B258D4" w:rsidRDefault="00B258D4" w:rsidP="00663B4B">
      <w:pPr>
        <w:spacing w:line="360" w:lineRule="auto"/>
        <w:jc w:val="both"/>
        <w:rPr>
          <w:sz w:val="24"/>
          <w:szCs w:val="24"/>
        </w:rPr>
      </w:pPr>
      <w:r>
        <w:rPr>
          <w:sz w:val="24"/>
          <w:szCs w:val="24"/>
        </w:rPr>
        <w:t>2. Leitbild des Grundschulverbunds Espelkamp-Süd</w:t>
      </w:r>
    </w:p>
    <w:p w:rsidR="00B258D4" w:rsidRDefault="00B258D4" w:rsidP="00663B4B">
      <w:pPr>
        <w:spacing w:line="360" w:lineRule="auto"/>
        <w:jc w:val="both"/>
        <w:rPr>
          <w:sz w:val="24"/>
          <w:szCs w:val="24"/>
        </w:rPr>
      </w:pPr>
      <w:r>
        <w:rPr>
          <w:sz w:val="24"/>
          <w:szCs w:val="24"/>
        </w:rPr>
        <w:t>3. Zahlen, Daten, Fakten</w:t>
      </w:r>
    </w:p>
    <w:p w:rsidR="00B258D4" w:rsidRDefault="00B258D4" w:rsidP="00663B4B">
      <w:pPr>
        <w:spacing w:line="360" w:lineRule="auto"/>
        <w:jc w:val="both"/>
        <w:rPr>
          <w:sz w:val="24"/>
          <w:szCs w:val="24"/>
        </w:rPr>
      </w:pPr>
      <w:r>
        <w:rPr>
          <w:sz w:val="24"/>
          <w:szCs w:val="24"/>
        </w:rPr>
        <w:t xml:space="preserve">4. </w:t>
      </w:r>
      <w:r w:rsidRPr="00B258D4">
        <w:rPr>
          <w:sz w:val="24"/>
          <w:szCs w:val="24"/>
        </w:rPr>
        <w:t>Unterricht am Grundschulverbund Espelkamp-Süd</w:t>
      </w:r>
    </w:p>
    <w:p w:rsidR="00B258D4" w:rsidRDefault="00B258D4" w:rsidP="00663B4B">
      <w:pPr>
        <w:spacing w:line="360" w:lineRule="auto"/>
        <w:jc w:val="both"/>
        <w:rPr>
          <w:sz w:val="24"/>
          <w:szCs w:val="24"/>
        </w:rPr>
      </w:pPr>
      <w:r>
        <w:rPr>
          <w:sz w:val="24"/>
          <w:szCs w:val="24"/>
        </w:rPr>
        <w:t xml:space="preserve">5. </w:t>
      </w:r>
      <w:r w:rsidRPr="00B258D4">
        <w:rPr>
          <w:sz w:val="24"/>
          <w:szCs w:val="24"/>
        </w:rPr>
        <w:t>Erziehungspartnerschaft am Grundschulverbund Espelkamp-Süd</w:t>
      </w:r>
    </w:p>
    <w:p w:rsidR="00B258D4" w:rsidRDefault="00B258D4" w:rsidP="00663B4B">
      <w:pPr>
        <w:spacing w:line="360" w:lineRule="auto"/>
        <w:jc w:val="both"/>
        <w:rPr>
          <w:sz w:val="24"/>
          <w:szCs w:val="24"/>
        </w:rPr>
      </w:pPr>
      <w:r>
        <w:rPr>
          <w:sz w:val="24"/>
          <w:szCs w:val="24"/>
        </w:rPr>
        <w:t xml:space="preserve">6. </w:t>
      </w:r>
      <w:r w:rsidRPr="00B258D4">
        <w:rPr>
          <w:sz w:val="24"/>
          <w:szCs w:val="24"/>
        </w:rPr>
        <w:t>Kooperation und Teamarbeit im Grundschulverbund Espelkamp-Süd</w:t>
      </w:r>
    </w:p>
    <w:p w:rsidR="00B258D4" w:rsidRDefault="00B258D4" w:rsidP="00663B4B">
      <w:pPr>
        <w:spacing w:line="360" w:lineRule="auto"/>
        <w:jc w:val="both"/>
        <w:rPr>
          <w:sz w:val="24"/>
          <w:szCs w:val="24"/>
        </w:rPr>
      </w:pPr>
      <w:r>
        <w:rPr>
          <w:sz w:val="24"/>
          <w:szCs w:val="24"/>
        </w:rPr>
        <w:t xml:space="preserve">7. </w:t>
      </w:r>
      <w:r w:rsidRPr="00B258D4">
        <w:rPr>
          <w:sz w:val="24"/>
          <w:szCs w:val="24"/>
        </w:rPr>
        <w:t>Homepage des Grundschulverbunds Espelkamp-Süd</w:t>
      </w:r>
    </w:p>
    <w:p w:rsidR="00B258D4" w:rsidRDefault="00B258D4" w:rsidP="00663B4B">
      <w:pPr>
        <w:spacing w:line="360" w:lineRule="auto"/>
        <w:jc w:val="both"/>
        <w:rPr>
          <w:sz w:val="24"/>
          <w:szCs w:val="24"/>
        </w:rPr>
      </w:pPr>
      <w:r>
        <w:rPr>
          <w:sz w:val="24"/>
          <w:szCs w:val="24"/>
        </w:rPr>
        <w:t xml:space="preserve">8. </w:t>
      </w:r>
      <w:r w:rsidRPr="00B258D4">
        <w:rPr>
          <w:sz w:val="24"/>
          <w:szCs w:val="24"/>
        </w:rPr>
        <w:t>Schwerpunkte der schulischen Arbeit im Grundschulverbund Espelkamp-Süd</w:t>
      </w:r>
    </w:p>
    <w:p w:rsidR="00B258D4" w:rsidRDefault="00B258D4" w:rsidP="00663B4B">
      <w:pPr>
        <w:spacing w:line="360" w:lineRule="auto"/>
        <w:jc w:val="both"/>
        <w:rPr>
          <w:sz w:val="24"/>
          <w:szCs w:val="24"/>
        </w:rPr>
      </w:pPr>
      <w:r>
        <w:rPr>
          <w:sz w:val="24"/>
          <w:szCs w:val="24"/>
        </w:rPr>
        <w:t xml:space="preserve">9. </w:t>
      </w:r>
      <w:r w:rsidRPr="00B258D4">
        <w:rPr>
          <w:sz w:val="24"/>
          <w:szCs w:val="24"/>
        </w:rPr>
        <w:t>Kulturelle Bildung am Grundschulverbund Espelkamp-Süd</w:t>
      </w:r>
    </w:p>
    <w:p w:rsidR="00663B4B" w:rsidRDefault="00663B4B" w:rsidP="00663B4B">
      <w:pPr>
        <w:spacing w:line="360" w:lineRule="auto"/>
        <w:jc w:val="both"/>
        <w:rPr>
          <w:sz w:val="24"/>
          <w:szCs w:val="24"/>
        </w:rPr>
      </w:pPr>
      <w:r>
        <w:rPr>
          <w:sz w:val="24"/>
          <w:szCs w:val="24"/>
        </w:rPr>
        <w:t>10. Offener Ganztag a</w:t>
      </w:r>
      <w:r w:rsidRPr="00663B4B">
        <w:rPr>
          <w:sz w:val="24"/>
          <w:szCs w:val="24"/>
        </w:rPr>
        <w:t>m Grundschulverbund Espelkamp-Süd</w:t>
      </w:r>
    </w:p>
    <w:p w:rsidR="00663B4B" w:rsidRDefault="00663B4B" w:rsidP="00663B4B">
      <w:pPr>
        <w:spacing w:line="360" w:lineRule="auto"/>
        <w:jc w:val="both"/>
        <w:rPr>
          <w:sz w:val="24"/>
          <w:szCs w:val="24"/>
        </w:rPr>
      </w:pPr>
      <w:r>
        <w:rPr>
          <w:sz w:val="24"/>
          <w:szCs w:val="24"/>
        </w:rPr>
        <w:t xml:space="preserve">11. </w:t>
      </w:r>
      <w:r w:rsidRPr="00663B4B">
        <w:rPr>
          <w:sz w:val="24"/>
          <w:szCs w:val="24"/>
        </w:rPr>
        <w:t>Fördervereine</w:t>
      </w:r>
      <w:r>
        <w:rPr>
          <w:sz w:val="24"/>
          <w:szCs w:val="24"/>
        </w:rPr>
        <w:t xml:space="preserve"> a</w:t>
      </w:r>
      <w:r w:rsidRPr="00663B4B">
        <w:rPr>
          <w:sz w:val="24"/>
          <w:szCs w:val="24"/>
        </w:rPr>
        <w:t>m Grundschulverbund Espelkamp-Süd</w:t>
      </w:r>
    </w:p>
    <w:p w:rsidR="00663B4B" w:rsidRDefault="00663B4B" w:rsidP="00663B4B">
      <w:pPr>
        <w:spacing w:line="360" w:lineRule="auto"/>
        <w:jc w:val="both"/>
        <w:rPr>
          <w:sz w:val="24"/>
          <w:szCs w:val="24"/>
        </w:rPr>
      </w:pPr>
      <w:r>
        <w:rPr>
          <w:sz w:val="24"/>
          <w:szCs w:val="24"/>
        </w:rPr>
        <w:t xml:space="preserve">12. </w:t>
      </w:r>
      <w:r w:rsidRPr="00663B4B">
        <w:rPr>
          <w:sz w:val="24"/>
          <w:szCs w:val="24"/>
        </w:rPr>
        <w:t>Kooperationspartner</w:t>
      </w:r>
    </w:p>
    <w:p w:rsidR="00663B4B" w:rsidRDefault="00663B4B" w:rsidP="00663B4B">
      <w:pPr>
        <w:spacing w:line="360" w:lineRule="auto"/>
        <w:jc w:val="both"/>
        <w:rPr>
          <w:sz w:val="24"/>
          <w:szCs w:val="24"/>
        </w:rPr>
      </w:pPr>
      <w:r>
        <w:rPr>
          <w:sz w:val="24"/>
          <w:szCs w:val="24"/>
        </w:rPr>
        <w:t>13. Schulentwicklung</w:t>
      </w: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C70ED8" w:rsidRPr="00ED68ED" w:rsidRDefault="00B258D4" w:rsidP="00663B4B">
      <w:pPr>
        <w:spacing w:line="360" w:lineRule="auto"/>
        <w:jc w:val="both"/>
        <w:rPr>
          <w:b/>
          <w:sz w:val="24"/>
          <w:szCs w:val="24"/>
        </w:rPr>
      </w:pPr>
      <w:r w:rsidRPr="00286396">
        <w:rPr>
          <w:b/>
          <w:sz w:val="24"/>
          <w:szCs w:val="24"/>
        </w:rPr>
        <w:lastRenderedPageBreak/>
        <w:t xml:space="preserve">0. </w:t>
      </w:r>
      <w:r w:rsidR="00DD2C02" w:rsidRPr="00286396">
        <w:rPr>
          <w:b/>
          <w:sz w:val="24"/>
          <w:szCs w:val="24"/>
        </w:rPr>
        <w:t>Vorwort</w:t>
      </w:r>
      <w:r w:rsidR="00ED68ED">
        <w:rPr>
          <w:b/>
          <w:sz w:val="24"/>
          <w:szCs w:val="24"/>
        </w:rPr>
        <w:t>:</w:t>
      </w:r>
    </w:p>
    <w:p w:rsidR="00D24D44" w:rsidRDefault="00D24D44" w:rsidP="00663B4B">
      <w:pPr>
        <w:spacing w:line="360" w:lineRule="auto"/>
        <w:jc w:val="both"/>
        <w:rPr>
          <w:sz w:val="24"/>
          <w:szCs w:val="24"/>
        </w:rPr>
      </w:pPr>
      <w:r>
        <w:rPr>
          <w:sz w:val="24"/>
          <w:szCs w:val="24"/>
        </w:rPr>
        <w:t>Das vorliegende Schulprogramm gibt eine Übersicht über das Leben und Lernen im Grundschulverbund Espelkamp-Süd.</w:t>
      </w:r>
      <w:r w:rsidR="0016560A">
        <w:rPr>
          <w:sz w:val="24"/>
          <w:szCs w:val="24"/>
        </w:rPr>
        <w:t xml:space="preserve"> </w:t>
      </w:r>
      <w:r w:rsidR="00DD2C02">
        <w:rPr>
          <w:sz w:val="24"/>
          <w:szCs w:val="24"/>
        </w:rPr>
        <w:t>Da wir eine lernende Organisation sind und sich Schule und schulischer Unterricht immer weiterentwickeln, stellt es eine Momentaufnahme dar, die in regelmäßigen Abständen aktualisiert wird.</w:t>
      </w:r>
      <w:r w:rsidR="00310EFE">
        <w:rPr>
          <w:sz w:val="24"/>
          <w:szCs w:val="24"/>
        </w:rPr>
        <w:t xml:space="preserve"> Grundlage aller schulischen Arbeit sind das Schulgesetz des Landes NRW, die dazugehörigen Verordnungen und Erlasse sowie die Richtlinien und Lehrpläne in NRW.</w:t>
      </w:r>
    </w:p>
    <w:p w:rsidR="00DD2C02" w:rsidRDefault="00DD2C02" w:rsidP="00663B4B">
      <w:pPr>
        <w:spacing w:line="360" w:lineRule="auto"/>
        <w:jc w:val="both"/>
        <w:rPr>
          <w:sz w:val="24"/>
          <w:szCs w:val="24"/>
        </w:rPr>
      </w:pPr>
    </w:p>
    <w:p w:rsidR="00DD2C02" w:rsidRPr="00ED68ED" w:rsidRDefault="00B258D4" w:rsidP="00663B4B">
      <w:pPr>
        <w:spacing w:line="360" w:lineRule="auto"/>
        <w:jc w:val="both"/>
        <w:rPr>
          <w:b/>
          <w:sz w:val="24"/>
          <w:szCs w:val="24"/>
        </w:rPr>
      </w:pPr>
      <w:r w:rsidRPr="00286396">
        <w:rPr>
          <w:b/>
          <w:sz w:val="24"/>
          <w:szCs w:val="24"/>
        </w:rPr>
        <w:t xml:space="preserve">1. </w:t>
      </w:r>
      <w:r w:rsidR="00DD2C02" w:rsidRPr="00286396">
        <w:rPr>
          <w:b/>
          <w:sz w:val="24"/>
          <w:szCs w:val="24"/>
        </w:rPr>
        <w:t>Einleitung</w:t>
      </w:r>
      <w:r w:rsidR="00ED68ED" w:rsidRPr="00ED68ED">
        <w:rPr>
          <w:b/>
          <w:sz w:val="24"/>
          <w:szCs w:val="24"/>
        </w:rPr>
        <w:t>:</w:t>
      </w:r>
    </w:p>
    <w:p w:rsidR="00310EFE" w:rsidRDefault="00D24D44" w:rsidP="00663B4B">
      <w:pPr>
        <w:spacing w:line="360" w:lineRule="auto"/>
        <w:jc w:val="both"/>
        <w:rPr>
          <w:sz w:val="24"/>
          <w:szCs w:val="24"/>
        </w:rPr>
      </w:pPr>
      <w:r>
        <w:rPr>
          <w:sz w:val="24"/>
          <w:szCs w:val="24"/>
        </w:rPr>
        <w:t xml:space="preserve">Der Grundschulverbund Espelkamp-Süd wurde 2008 aus den damals eigenständigen Dorfgrundschulen in Frotheim, Isenstedt und </w:t>
      </w:r>
      <w:proofErr w:type="spellStart"/>
      <w:r>
        <w:rPr>
          <w:sz w:val="24"/>
          <w:szCs w:val="24"/>
        </w:rPr>
        <w:t>Benkhausen</w:t>
      </w:r>
      <w:proofErr w:type="spellEnd"/>
      <w:r>
        <w:rPr>
          <w:sz w:val="24"/>
          <w:szCs w:val="24"/>
        </w:rPr>
        <w:t xml:space="preserve"> gegründet und ist heute eine Gemeinschaftsgrundschule der Stadt Espelkamp. Seit 2014 ist er</w:t>
      </w:r>
      <w:r w:rsidR="00DD2C02">
        <w:rPr>
          <w:sz w:val="24"/>
          <w:szCs w:val="24"/>
        </w:rPr>
        <w:t xml:space="preserve"> Schule des Gemeinsamen Lernens für Kinder mit und ohne sonderpädagogischen Unterstützungsbedarf.</w:t>
      </w:r>
      <w:r w:rsidR="00310EFE">
        <w:rPr>
          <w:sz w:val="24"/>
          <w:szCs w:val="24"/>
        </w:rPr>
        <w:t xml:space="preserve"> De</w:t>
      </w:r>
      <w:r w:rsidR="000453A1">
        <w:rPr>
          <w:sz w:val="24"/>
          <w:szCs w:val="24"/>
        </w:rPr>
        <w:t>rzeit ist der Grundschulverbund</w:t>
      </w:r>
      <w:r w:rsidR="00310EFE">
        <w:rPr>
          <w:sz w:val="24"/>
          <w:szCs w:val="24"/>
        </w:rPr>
        <w:t xml:space="preserve"> eine drei- bis vierzügige Grundschule.</w:t>
      </w:r>
    </w:p>
    <w:p w:rsidR="00D24D44" w:rsidRDefault="00D24D44" w:rsidP="00663B4B">
      <w:pPr>
        <w:spacing w:line="360" w:lineRule="auto"/>
        <w:jc w:val="both"/>
        <w:rPr>
          <w:sz w:val="24"/>
          <w:szCs w:val="24"/>
        </w:rPr>
      </w:pPr>
    </w:p>
    <w:p w:rsidR="007A5827" w:rsidRDefault="00B258D4" w:rsidP="00663B4B">
      <w:pPr>
        <w:spacing w:line="360" w:lineRule="auto"/>
        <w:jc w:val="both"/>
        <w:rPr>
          <w:sz w:val="24"/>
          <w:szCs w:val="24"/>
        </w:rPr>
      </w:pPr>
      <w:r w:rsidRPr="00286396">
        <w:rPr>
          <w:b/>
          <w:sz w:val="24"/>
          <w:szCs w:val="24"/>
        </w:rPr>
        <w:t xml:space="preserve">2. </w:t>
      </w:r>
      <w:r w:rsidR="00C70ED8" w:rsidRPr="00286396">
        <w:rPr>
          <w:b/>
          <w:sz w:val="24"/>
          <w:szCs w:val="24"/>
        </w:rPr>
        <w:t>Leitbild</w:t>
      </w:r>
      <w:r w:rsidR="00310EFE" w:rsidRPr="00286396">
        <w:rPr>
          <w:b/>
          <w:sz w:val="24"/>
          <w:szCs w:val="24"/>
        </w:rPr>
        <w:t xml:space="preserve"> des Grundschulverbunds Espelkamp-Süd</w:t>
      </w:r>
      <w:r w:rsidR="00C70ED8">
        <w:rPr>
          <w:sz w:val="24"/>
          <w:szCs w:val="24"/>
        </w:rPr>
        <w:t xml:space="preserve">: </w:t>
      </w:r>
    </w:p>
    <w:p w:rsidR="00ED68ED" w:rsidRDefault="00ED68ED" w:rsidP="00663B4B">
      <w:pPr>
        <w:spacing w:line="360" w:lineRule="auto"/>
        <w:jc w:val="both"/>
        <w:rPr>
          <w:sz w:val="24"/>
          <w:szCs w:val="24"/>
        </w:rPr>
      </w:pPr>
    </w:p>
    <w:p w:rsidR="006817A2" w:rsidRDefault="00ED68ED" w:rsidP="00663B4B">
      <w:pPr>
        <w:spacing w:line="360" w:lineRule="auto"/>
        <w:jc w:val="center"/>
        <w:rPr>
          <w:sz w:val="24"/>
          <w:szCs w:val="24"/>
        </w:rPr>
      </w:pPr>
      <w:r>
        <w:rPr>
          <w:sz w:val="24"/>
          <w:szCs w:val="24"/>
        </w:rPr>
        <w:t xml:space="preserve">Motto: </w:t>
      </w:r>
    </w:p>
    <w:p w:rsidR="00ED68ED" w:rsidRPr="00286396" w:rsidRDefault="00ED68ED" w:rsidP="006817A2">
      <w:pPr>
        <w:spacing w:line="360" w:lineRule="auto"/>
        <w:jc w:val="center"/>
        <w:rPr>
          <w:b/>
          <w:sz w:val="24"/>
          <w:szCs w:val="24"/>
        </w:rPr>
      </w:pPr>
      <w:r w:rsidRPr="00286396">
        <w:rPr>
          <w:b/>
          <w:sz w:val="24"/>
          <w:szCs w:val="24"/>
        </w:rPr>
        <w:t>Bunt und gesund im</w:t>
      </w:r>
      <w:r w:rsidR="005C3214" w:rsidRPr="00286396">
        <w:rPr>
          <w:b/>
          <w:sz w:val="24"/>
          <w:szCs w:val="24"/>
        </w:rPr>
        <w:t xml:space="preserve"> Grundschulverbund Espelkamp-Süd </w:t>
      </w:r>
    </w:p>
    <w:p w:rsidR="00C70ED8" w:rsidRDefault="007B378F" w:rsidP="00663B4B">
      <w:pPr>
        <w:spacing w:line="360" w:lineRule="auto"/>
        <w:jc w:val="center"/>
        <w:rPr>
          <w:sz w:val="24"/>
          <w:szCs w:val="24"/>
        </w:rPr>
      </w:pPr>
      <w:r>
        <w:rPr>
          <w:sz w:val="24"/>
          <w:szCs w:val="24"/>
        </w:rPr>
        <w:t>Wir alle sind unterschiedlich und das ist gut so!</w:t>
      </w:r>
    </w:p>
    <w:p w:rsidR="007B378F" w:rsidRDefault="007B378F" w:rsidP="00663B4B">
      <w:pPr>
        <w:spacing w:line="360" w:lineRule="auto"/>
        <w:jc w:val="center"/>
        <w:rPr>
          <w:sz w:val="24"/>
          <w:szCs w:val="24"/>
        </w:rPr>
      </w:pPr>
      <w:r>
        <w:rPr>
          <w:sz w:val="24"/>
          <w:szCs w:val="24"/>
        </w:rPr>
        <w:t>Wir lernen und arbeiten miteinander und voneinander</w:t>
      </w:r>
    </w:p>
    <w:p w:rsidR="007B378F" w:rsidRDefault="007B378F" w:rsidP="00663B4B">
      <w:pPr>
        <w:spacing w:line="360" w:lineRule="auto"/>
        <w:jc w:val="center"/>
        <w:rPr>
          <w:sz w:val="24"/>
          <w:szCs w:val="24"/>
        </w:rPr>
      </w:pPr>
      <w:r>
        <w:rPr>
          <w:sz w:val="24"/>
          <w:szCs w:val="24"/>
        </w:rPr>
        <w:t>Wir achten aufeinander und unterstützen uns gegenseitig</w:t>
      </w:r>
    </w:p>
    <w:p w:rsidR="007B378F" w:rsidRDefault="00CC35C0" w:rsidP="00663B4B">
      <w:pPr>
        <w:spacing w:line="360" w:lineRule="auto"/>
        <w:jc w:val="center"/>
        <w:rPr>
          <w:sz w:val="24"/>
          <w:szCs w:val="24"/>
        </w:rPr>
      </w:pPr>
      <w:r>
        <w:rPr>
          <w:sz w:val="24"/>
          <w:szCs w:val="24"/>
        </w:rPr>
        <w:t xml:space="preserve">Wir lernen auf vielen Wegen, </w:t>
      </w:r>
      <w:r w:rsidR="007B378F">
        <w:rPr>
          <w:sz w:val="24"/>
          <w:szCs w:val="24"/>
        </w:rPr>
        <w:t>zum Teil mit unterschiedlichen Zielen</w:t>
      </w:r>
    </w:p>
    <w:p w:rsidR="007B378F" w:rsidRDefault="007B378F" w:rsidP="00663B4B">
      <w:pPr>
        <w:spacing w:line="360" w:lineRule="auto"/>
        <w:jc w:val="center"/>
        <w:rPr>
          <w:sz w:val="24"/>
          <w:szCs w:val="24"/>
        </w:rPr>
      </w:pPr>
      <w:r>
        <w:rPr>
          <w:sz w:val="24"/>
          <w:szCs w:val="24"/>
        </w:rPr>
        <w:t>Wir sind offen für andere Sprachen und Kulturen</w:t>
      </w:r>
    </w:p>
    <w:p w:rsidR="007B378F" w:rsidRDefault="007B378F" w:rsidP="00663B4B">
      <w:pPr>
        <w:spacing w:line="360" w:lineRule="auto"/>
        <w:jc w:val="center"/>
        <w:rPr>
          <w:sz w:val="24"/>
          <w:szCs w:val="24"/>
        </w:rPr>
      </w:pPr>
      <w:r>
        <w:rPr>
          <w:sz w:val="24"/>
          <w:szCs w:val="24"/>
        </w:rPr>
        <w:t>Wir gestalten unser Schulleben gemeinsam mit unseren Kooperationspartnern</w:t>
      </w:r>
    </w:p>
    <w:p w:rsidR="00ED68ED" w:rsidRDefault="00ED68ED" w:rsidP="00663B4B">
      <w:pPr>
        <w:spacing w:line="360" w:lineRule="auto"/>
        <w:jc w:val="both"/>
        <w:rPr>
          <w:sz w:val="24"/>
          <w:szCs w:val="24"/>
        </w:rPr>
      </w:pPr>
    </w:p>
    <w:p w:rsidR="00BC68BE" w:rsidRDefault="00B258D4" w:rsidP="00663B4B">
      <w:pPr>
        <w:spacing w:line="360" w:lineRule="auto"/>
        <w:jc w:val="both"/>
        <w:rPr>
          <w:sz w:val="24"/>
          <w:szCs w:val="24"/>
        </w:rPr>
      </w:pPr>
      <w:r>
        <w:rPr>
          <w:b/>
          <w:sz w:val="24"/>
          <w:szCs w:val="24"/>
          <w:u w:val="single"/>
        </w:rPr>
        <w:lastRenderedPageBreak/>
        <w:t xml:space="preserve">3. </w:t>
      </w:r>
      <w:r w:rsidR="00BC68BE" w:rsidRPr="00ED68ED">
        <w:rPr>
          <w:b/>
          <w:sz w:val="24"/>
          <w:szCs w:val="24"/>
          <w:u w:val="single"/>
        </w:rPr>
        <w:t>Zahlen Daten Fakten</w:t>
      </w:r>
      <w:r w:rsidR="00BC68BE">
        <w:rPr>
          <w:sz w:val="24"/>
          <w:szCs w:val="24"/>
        </w:rPr>
        <w:t>:</w:t>
      </w:r>
    </w:p>
    <w:p w:rsidR="00281299" w:rsidRPr="00BC68BE" w:rsidRDefault="000E1A79" w:rsidP="00663B4B">
      <w:pPr>
        <w:spacing w:line="360" w:lineRule="auto"/>
        <w:jc w:val="both"/>
        <w:rPr>
          <w:sz w:val="24"/>
          <w:szCs w:val="24"/>
        </w:rPr>
      </w:pPr>
      <w:r w:rsidRPr="000E1A79">
        <w:rPr>
          <w:b/>
          <w:sz w:val="24"/>
          <w:szCs w:val="24"/>
        </w:rPr>
        <w:t>2024/2025</w:t>
      </w:r>
      <w:r w:rsidR="000E2ED3" w:rsidRPr="00BC68BE">
        <w:rPr>
          <w:sz w:val="24"/>
          <w:szCs w:val="24"/>
        </w:rPr>
        <w:t xml:space="preserve"> </w:t>
      </w:r>
      <w:r w:rsidR="00BC68BE">
        <w:rPr>
          <w:sz w:val="24"/>
          <w:szCs w:val="24"/>
        </w:rPr>
        <w:t>umfasst unser Team die</w:t>
      </w:r>
      <w:r w:rsidR="000E2ED3" w:rsidRPr="00BC68BE">
        <w:rPr>
          <w:sz w:val="24"/>
          <w:szCs w:val="24"/>
        </w:rPr>
        <w:t xml:space="preserve"> Schulleitung, </w:t>
      </w:r>
      <w:r w:rsidR="00BC68BE">
        <w:rPr>
          <w:sz w:val="24"/>
          <w:szCs w:val="24"/>
        </w:rPr>
        <w:t xml:space="preserve">die </w:t>
      </w:r>
      <w:r w:rsidR="000E2ED3" w:rsidRPr="00BC68BE">
        <w:rPr>
          <w:sz w:val="24"/>
          <w:szCs w:val="24"/>
        </w:rPr>
        <w:t>Konrektorin, 18 Lehrkräfte, 1 Sonderpädagogin, 1 Stelle sozialpäda</w:t>
      </w:r>
      <w:r w:rsidR="00BC68BE">
        <w:rPr>
          <w:sz w:val="24"/>
          <w:szCs w:val="24"/>
        </w:rPr>
        <w:t xml:space="preserve">gogische Fachkraft in der SEP, </w:t>
      </w:r>
      <w:r w:rsidR="003756EF">
        <w:rPr>
          <w:sz w:val="24"/>
          <w:szCs w:val="24"/>
        </w:rPr>
        <w:t>1 Stelle MPT,</w:t>
      </w:r>
      <w:r w:rsidR="000E2ED3" w:rsidRPr="00BC68BE">
        <w:rPr>
          <w:sz w:val="24"/>
          <w:szCs w:val="24"/>
        </w:rPr>
        <w:t xml:space="preserve"> ½ Stelle „Unterstützung Geflüchteter“, ½ S</w:t>
      </w:r>
      <w:r w:rsidR="00BC68BE">
        <w:rPr>
          <w:sz w:val="24"/>
          <w:szCs w:val="24"/>
        </w:rPr>
        <w:t xml:space="preserve">telle Schulsozialarbeit </w:t>
      </w:r>
      <w:r w:rsidR="000E2ED3" w:rsidRPr="00BC68BE">
        <w:rPr>
          <w:sz w:val="24"/>
          <w:szCs w:val="24"/>
        </w:rPr>
        <w:t>sowie täglich eine Sekretärin</w:t>
      </w:r>
      <w:r w:rsidR="00BC68BE">
        <w:rPr>
          <w:sz w:val="24"/>
          <w:szCs w:val="24"/>
        </w:rPr>
        <w:t>.</w:t>
      </w:r>
    </w:p>
    <w:tbl>
      <w:tblPr>
        <w:tblW w:w="5000" w:type="pct"/>
        <w:tblCellMar>
          <w:left w:w="0" w:type="dxa"/>
          <w:right w:w="0" w:type="dxa"/>
        </w:tblCellMar>
        <w:tblLook w:val="0420" w:firstRow="1" w:lastRow="0" w:firstColumn="0" w:lastColumn="0" w:noHBand="0" w:noVBand="1"/>
      </w:tblPr>
      <w:tblGrid>
        <w:gridCol w:w="1176"/>
        <w:gridCol w:w="1932"/>
        <w:gridCol w:w="1845"/>
        <w:gridCol w:w="1841"/>
        <w:gridCol w:w="2258"/>
      </w:tblGrid>
      <w:tr w:rsidR="00BC68BE" w:rsidRPr="00BC68BE" w:rsidTr="00BC68BE">
        <w:trPr>
          <w:trHeight w:val="584"/>
        </w:trPr>
        <w:tc>
          <w:tcPr>
            <w:tcW w:w="650"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r w:rsidRPr="00BC68BE">
              <w:rPr>
                <w:rFonts w:ascii="Gill Sans MT" w:eastAsia="Times New Roman" w:hAnsi="Gill Sans MT" w:cs="Arial"/>
                <w:color w:val="000000" w:themeColor="text1"/>
                <w:kern w:val="24"/>
                <w:sz w:val="24"/>
                <w:szCs w:val="24"/>
                <w:lang w:eastAsia="de-DE"/>
              </w:rPr>
              <w:t>Frotheim</w:t>
            </w:r>
          </w:p>
        </w:tc>
        <w:tc>
          <w:tcPr>
            <w:tcW w:w="1067"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BC68BE" w:rsidRPr="00BC68BE" w:rsidRDefault="000E1A79"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1 (26</w:t>
            </w:r>
            <w:r w:rsidR="00BC68BE" w:rsidRPr="00BC68BE">
              <w:rPr>
                <w:rFonts w:ascii="Gill Sans MT" w:eastAsia="Times New Roman" w:hAnsi="Gill Sans MT" w:cs="Arial"/>
                <w:color w:val="000000" w:themeColor="text1"/>
                <w:kern w:val="24"/>
                <w:sz w:val="24"/>
                <w:szCs w:val="24"/>
                <w:lang w:eastAsia="de-DE"/>
              </w:rPr>
              <w:t>)</w:t>
            </w:r>
          </w:p>
        </w:tc>
        <w:tc>
          <w:tcPr>
            <w:tcW w:w="1019"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BC68BE" w:rsidRPr="00BC68BE" w:rsidRDefault="000E1A79"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2 (27</w:t>
            </w:r>
            <w:r w:rsidR="00BC68BE" w:rsidRPr="00BC68BE">
              <w:rPr>
                <w:rFonts w:ascii="Gill Sans MT" w:eastAsia="Times New Roman" w:hAnsi="Gill Sans MT" w:cs="Arial"/>
                <w:color w:val="000000" w:themeColor="text1"/>
                <w:kern w:val="24"/>
                <w:sz w:val="24"/>
                <w:szCs w:val="24"/>
                <w:lang w:eastAsia="de-DE"/>
              </w:rPr>
              <w:t>)</w:t>
            </w:r>
          </w:p>
        </w:tc>
        <w:tc>
          <w:tcPr>
            <w:tcW w:w="1017"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r w:rsidRPr="00BC68BE">
              <w:rPr>
                <w:rFonts w:ascii="Gill Sans MT" w:eastAsia="Times New Roman" w:hAnsi="Gill Sans MT" w:cs="Arial"/>
                <w:color w:val="000000" w:themeColor="text1"/>
                <w:kern w:val="24"/>
                <w:sz w:val="24"/>
                <w:szCs w:val="24"/>
                <w:lang w:eastAsia="de-DE"/>
              </w:rPr>
              <w:t>Klasse 3 (25)</w:t>
            </w:r>
          </w:p>
        </w:tc>
        <w:tc>
          <w:tcPr>
            <w:tcW w:w="1247"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BC68BE" w:rsidRPr="00BC68BE" w:rsidRDefault="000E1A79"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4 (25</w:t>
            </w:r>
            <w:r w:rsidR="00BC68BE" w:rsidRPr="00BC68BE">
              <w:rPr>
                <w:rFonts w:ascii="Gill Sans MT" w:eastAsia="Times New Roman" w:hAnsi="Gill Sans MT" w:cs="Arial"/>
                <w:color w:val="000000" w:themeColor="text1"/>
                <w:kern w:val="24"/>
                <w:sz w:val="24"/>
                <w:szCs w:val="24"/>
                <w:lang w:eastAsia="de-DE"/>
              </w:rPr>
              <w:t>)</w:t>
            </w:r>
          </w:p>
        </w:tc>
      </w:tr>
      <w:tr w:rsidR="00BC68BE" w:rsidRPr="00BC68BE" w:rsidTr="00BC68BE">
        <w:trPr>
          <w:trHeight w:val="584"/>
        </w:trPr>
        <w:tc>
          <w:tcPr>
            <w:tcW w:w="650"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r w:rsidRPr="00BC68BE">
              <w:rPr>
                <w:rFonts w:ascii="Gill Sans MT" w:eastAsia="Times New Roman" w:hAnsi="Gill Sans MT" w:cs="Arial"/>
                <w:color w:val="000000" w:themeColor="text1"/>
                <w:kern w:val="24"/>
                <w:sz w:val="24"/>
                <w:szCs w:val="24"/>
                <w:lang w:eastAsia="de-DE"/>
              </w:rPr>
              <w:t>Isenstedt</w:t>
            </w:r>
          </w:p>
        </w:tc>
        <w:tc>
          <w:tcPr>
            <w:tcW w:w="1067"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0E1A79" w:rsidRPr="000E1A79" w:rsidRDefault="000E1A79" w:rsidP="00663B4B">
            <w:pPr>
              <w:spacing w:after="0" w:line="360" w:lineRule="auto"/>
              <w:rPr>
                <w:rFonts w:ascii="Gill Sans MT" w:eastAsia="Times New Roman" w:hAnsi="Gill Sans MT" w:cs="Arial"/>
                <w:color w:val="000000" w:themeColor="text1"/>
                <w:kern w:val="24"/>
                <w:sz w:val="24"/>
                <w:szCs w:val="24"/>
                <w:lang w:eastAsia="de-DE"/>
              </w:rPr>
            </w:pPr>
            <w:r>
              <w:rPr>
                <w:rFonts w:ascii="Gill Sans MT" w:eastAsia="Times New Roman" w:hAnsi="Gill Sans MT" w:cs="Arial"/>
                <w:color w:val="000000" w:themeColor="text1"/>
                <w:kern w:val="24"/>
                <w:sz w:val="24"/>
                <w:szCs w:val="24"/>
                <w:lang w:eastAsia="de-DE"/>
              </w:rPr>
              <w:t>Klasse 1a (25),</w:t>
            </w:r>
          </w:p>
        </w:tc>
        <w:tc>
          <w:tcPr>
            <w:tcW w:w="1019"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BC68BE" w:rsidRPr="00BC68BE" w:rsidRDefault="000E1A79"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2a (26</w:t>
            </w:r>
            <w:r w:rsidR="00BC68BE" w:rsidRPr="00BC68BE">
              <w:rPr>
                <w:rFonts w:ascii="Gill Sans MT" w:eastAsia="Times New Roman" w:hAnsi="Gill Sans MT" w:cs="Arial"/>
                <w:color w:val="000000" w:themeColor="text1"/>
                <w:kern w:val="24"/>
                <w:sz w:val="24"/>
                <w:szCs w:val="24"/>
                <w:lang w:eastAsia="de-DE"/>
              </w:rPr>
              <w:t>)</w:t>
            </w:r>
            <w:r>
              <w:rPr>
                <w:rFonts w:ascii="Gill Sans MT" w:eastAsia="Times New Roman" w:hAnsi="Gill Sans MT" w:cs="Arial"/>
                <w:color w:val="000000" w:themeColor="text1"/>
                <w:kern w:val="24"/>
                <w:sz w:val="24"/>
                <w:szCs w:val="24"/>
                <w:lang w:eastAsia="de-DE"/>
              </w:rPr>
              <w:t>, Klasse 2b (26)</w:t>
            </w:r>
          </w:p>
        </w:tc>
        <w:tc>
          <w:tcPr>
            <w:tcW w:w="1017"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BC68BE" w:rsidRPr="00BC68BE" w:rsidRDefault="00BC68BE" w:rsidP="000E1A79">
            <w:pPr>
              <w:spacing w:after="0" w:line="360" w:lineRule="auto"/>
              <w:rPr>
                <w:rFonts w:ascii="Arial" w:eastAsia="Times New Roman" w:hAnsi="Arial" w:cs="Arial"/>
                <w:sz w:val="24"/>
                <w:szCs w:val="24"/>
                <w:lang w:eastAsia="de-DE"/>
              </w:rPr>
            </w:pPr>
            <w:r w:rsidRPr="00BC68BE">
              <w:rPr>
                <w:rFonts w:ascii="Gill Sans MT" w:eastAsia="Times New Roman" w:hAnsi="Gill Sans MT" w:cs="Arial"/>
                <w:color w:val="000000" w:themeColor="text1"/>
                <w:kern w:val="24"/>
                <w:sz w:val="24"/>
                <w:szCs w:val="24"/>
                <w:lang w:eastAsia="de-DE"/>
              </w:rPr>
              <w:t>Klasse 3 (2</w:t>
            </w:r>
            <w:r w:rsidR="000E1A79">
              <w:rPr>
                <w:rFonts w:ascii="Gill Sans MT" w:eastAsia="Times New Roman" w:hAnsi="Gill Sans MT" w:cs="Arial"/>
                <w:color w:val="000000" w:themeColor="text1"/>
                <w:kern w:val="24"/>
                <w:sz w:val="24"/>
                <w:szCs w:val="24"/>
                <w:lang w:eastAsia="de-DE"/>
              </w:rPr>
              <w:t>6</w:t>
            </w:r>
            <w:r w:rsidRPr="00BC68BE">
              <w:rPr>
                <w:rFonts w:ascii="Gill Sans MT" w:eastAsia="Times New Roman" w:hAnsi="Gill Sans MT" w:cs="Arial"/>
                <w:color w:val="000000" w:themeColor="text1"/>
                <w:kern w:val="24"/>
                <w:sz w:val="24"/>
                <w:szCs w:val="24"/>
                <w:lang w:eastAsia="de-DE"/>
              </w:rPr>
              <w:t>)</w:t>
            </w:r>
          </w:p>
        </w:tc>
        <w:tc>
          <w:tcPr>
            <w:tcW w:w="1247"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r w:rsidRPr="00BC68BE">
              <w:rPr>
                <w:rFonts w:ascii="Gill Sans MT" w:eastAsia="Times New Roman" w:hAnsi="Gill Sans MT" w:cs="Arial"/>
                <w:color w:val="000000" w:themeColor="text1"/>
                <w:kern w:val="24"/>
                <w:sz w:val="24"/>
                <w:szCs w:val="24"/>
                <w:lang w:eastAsia="de-DE"/>
              </w:rPr>
              <w:t>Klasse 4 (27)</w:t>
            </w:r>
          </w:p>
        </w:tc>
      </w:tr>
      <w:tr w:rsidR="00BC68BE" w:rsidRPr="00BC68BE" w:rsidTr="00BC68BE">
        <w:trPr>
          <w:trHeight w:val="584"/>
        </w:trPr>
        <w:tc>
          <w:tcPr>
            <w:tcW w:w="650"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proofErr w:type="spellStart"/>
            <w:r w:rsidRPr="00BC68BE">
              <w:rPr>
                <w:rFonts w:ascii="Gill Sans MT" w:eastAsia="Times New Roman" w:hAnsi="Gill Sans MT" w:cs="Arial"/>
                <w:color w:val="000000" w:themeColor="text1"/>
                <w:kern w:val="24"/>
                <w:sz w:val="24"/>
                <w:szCs w:val="24"/>
                <w:lang w:eastAsia="de-DE"/>
              </w:rPr>
              <w:t>Benkhausen</w:t>
            </w:r>
            <w:proofErr w:type="spellEnd"/>
          </w:p>
        </w:tc>
        <w:tc>
          <w:tcPr>
            <w:tcW w:w="1067"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r w:rsidRPr="00BC68BE">
              <w:rPr>
                <w:rFonts w:ascii="Gill Sans MT" w:eastAsia="Times New Roman" w:hAnsi="Gill Sans MT" w:cs="Arial"/>
                <w:color w:val="000000" w:themeColor="text1"/>
                <w:kern w:val="24"/>
                <w:sz w:val="24"/>
                <w:szCs w:val="24"/>
                <w:lang w:eastAsia="de-DE"/>
              </w:rPr>
              <w:t>Klasse 1</w:t>
            </w:r>
            <w:r w:rsidR="000E1A79">
              <w:rPr>
                <w:rFonts w:ascii="Gill Sans MT" w:eastAsia="Times New Roman" w:hAnsi="Gill Sans MT" w:cs="Arial"/>
                <w:color w:val="000000" w:themeColor="text1"/>
                <w:kern w:val="24"/>
                <w:sz w:val="24"/>
                <w:szCs w:val="24"/>
                <w:lang w:eastAsia="de-DE"/>
              </w:rPr>
              <w:t>a (18</w:t>
            </w:r>
            <w:r w:rsidRPr="00BC68BE">
              <w:rPr>
                <w:rFonts w:ascii="Gill Sans MT" w:eastAsia="Times New Roman" w:hAnsi="Gill Sans MT" w:cs="Arial"/>
                <w:color w:val="000000" w:themeColor="text1"/>
                <w:kern w:val="24"/>
                <w:sz w:val="24"/>
                <w:szCs w:val="24"/>
                <w:lang w:eastAsia="de-DE"/>
              </w:rPr>
              <w:t>)</w:t>
            </w:r>
            <w:r w:rsidR="000E1A79">
              <w:rPr>
                <w:rFonts w:ascii="Gill Sans MT" w:eastAsia="Times New Roman" w:hAnsi="Gill Sans MT" w:cs="Arial"/>
                <w:color w:val="000000" w:themeColor="text1"/>
                <w:kern w:val="24"/>
                <w:sz w:val="24"/>
                <w:szCs w:val="24"/>
                <w:lang w:eastAsia="de-DE"/>
              </w:rPr>
              <w:t>, Klasse 1b (16)</w:t>
            </w:r>
          </w:p>
        </w:tc>
        <w:tc>
          <w:tcPr>
            <w:tcW w:w="1019"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BC68BE" w:rsidRPr="00BC68BE" w:rsidRDefault="000E1A79"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2 (27</w:t>
            </w:r>
            <w:r w:rsidR="00BC68BE" w:rsidRPr="00BC68BE">
              <w:rPr>
                <w:rFonts w:ascii="Gill Sans MT" w:eastAsia="Times New Roman" w:hAnsi="Gill Sans MT" w:cs="Arial"/>
                <w:color w:val="000000" w:themeColor="text1"/>
                <w:kern w:val="24"/>
                <w:sz w:val="24"/>
                <w:szCs w:val="24"/>
                <w:lang w:eastAsia="de-DE"/>
              </w:rPr>
              <w:t>)</w:t>
            </w:r>
          </w:p>
        </w:tc>
        <w:tc>
          <w:tcPr>
            <w:tcW w:w="1017"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BC68BE" w:rsidRPr="00BC68BE" w:rsidRDefault="000E1A79"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3 (23</w:t>
            </w:r>
            <w:r w:rsidR="00BC68BE" w:rsidRPr="00BC68BE">
              <w:rPr>
                <w:rFonts w:ascii="Gill Sans MT" w:eastAsia="Times New Roman" w:hAnsi="Gill Sans MT" w:cs="Arial"/>
                <w:color w:val="000000" w:themeColor="text1"/>
                <w:kern w:val="24"/>
                <w:sz w:val="24"/>
                <w:szCs w:val="24"/>
                <w:lang w:eastAsia="de-DE"/>
              </w:rPr>
              <w:t>)</w:t>
            </w:r>
          </w:p>
        </w:tc>
        <w:tc>
          <w:tcPr>
            <w:tcW w:w="1247"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BC68BE" w:rsidRPr="00BC68BE" w:rsidRDefault="000E1A79"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4 (25</w:t>
            </w:r>
            <w:r w:rsidR="00BC68BE" w:rsidRPr="00BC68BE">
              <w:rPr>
                <w:rFonts w:ascii="Gill Sans MT" w:eastAsia="Times New Roman" w:hAnsi="Gill Sans MT" w:cs="Arial"/>
                <w:color w:val="000000" w:themeColor="text1"/>
                <w:kern w:val="24"/>
                <w:sz w:val="24"/>
                <w:szCs w:val="24"/>
                <w:lang w:eastAsia="de-DE"/>
              </w:rPr>
              <w:t>)</w:t>
            </w:r>
          </w:p>
        </w:tc>
      </w:tr>
      <w:tr w:rsidR="00BC68BE" w:rsidRPr="00BC68BE" w:rsidTr="00BC68BE">
        <w:trPr>
          <w:trHeight w:val="584"/>
        </w:trPr>
        <w:tc>
          <w:tcPr>
            <w:tcW w:w="65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BC68BE" w:rsidP="00663B4B">
            <w:pPr>
              <w:spacing w:after="0" w:line="360" w:lineRule="auto"/>
              <w:jc w:val="center"/>
              <w:rPr>
                <w:rFonts w:ascii="Arial" w:eastAsia="Times New Roman" w:hAnsi="Arial" w:cs="Arial"/>
                <w:sz w:val="24"/>
                <w:szCs w:val="24"/>
                <w:lang w:eastAsia="de-DE"/>
              </w:rPr>
            </w:pPr>
            <w:r w:rsidRPr="00BC68BE">
              <w:rPr>
                <w:rFonts w:ascii="Calibri" w:eastAsia="Times New Roman" w:hAnsi="Calibri" w:cs="Calibri"/>
                <w:color w:val="000000" w:themeColor="text1"/>
                <w:kern w:val="24"/>
                <w:sz w:val="24"/>
                <w:szCs w:val="24"/>
                <w:lang w:eastAsia="de-DE"/>
              </w:rPr>
              <w:t>∑</w:t>
            </w:r>
          </w:p>
        </w:tc>
        <w:tc>
          <w:tcPr>
            <w:tcW w:w="106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F53AB0" w:rsidP="00663B4B">
            <w:pPr>
              <w:spacing w:after="0" w:line="360" w:lineRule="auto"/>
              <w:jc w:val="center"/>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85</w:t>
            </w:r>
            <w:r w:rsidR="00BC68BE" w:rsidRPr="00BC68BE">
              <w:rPr>
                <w:rFonts w:ascii="Gill Sans MT" w:eastAsia="Times New Roman" w:hAnsi="Gill Sans MT" w:cs="Arial"/>
                <w:color w:val="000000" w:themeColor="text1"/>
                <w:kern w:val="24"/>
                <w:sz w:val="24"/>
                <w:szCs w:val="24"/>
                <w:lang w:eastAsia="de-DE"/>
              </w:rPr>
              <w:t xml:space="preserve"> </w:t>
            </w:r>
            <w:proofErr w:type="spellStart"/>
            <w:r w:rsidR="00BC68BE" w:rsidRPr="00BC68BE">
              <w:rPr>
                <w:rFonts w:ascii="Gill Sans MT" w:eastAsia="Times New Roman" w:hAnsi="Gill Sans MT" w:cs="Arial"/>
                <w:color w:val="000000" w:themeColor="text1"/>
                <w:kern w:val="24"/>
                <w:sz w:val="24"/>
                <w:szCs w:val="24"/>
                <w:lang w:eastAsia="de-DE"/>
              </w:rPr>
              <w:t>SuS</w:t>
            </w:r>
            <w:proofErr w:type="spellEnd"/>
          </w:p>
        </w:tc>
        <w:tc>
          <w:tcPr>
            <w:tcW w:w="101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F53AB0" w:rsidP="00663B4B">
            <w:pPr>
              <w:spacing w:after="0" w:line="360" w:lineRule="auto"/>
              <w:jc w:val="center"/>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106</w:t>
            </w:r>
            <w:r w:rsidR="00BC68BE" w:rsidRPr="00BC68BE">
              <w:rPr>
                <w:rFonts w:ascii="Gill Sans MT" w:eastAsia="Times New Roman" w:hAnsi="Gill Sans MT" w:cs="Arial"/>
                <w:color w:val="000000" w:themeColor="text1"/>
                <w:kern w:val="24"/>
                <w:sz w:val="24"/>
                <w:szCs w:val="24"/>
                <w:lang w:eastAsia="de-DE"/>
              </w:rPr>
              <w:t xml:space="preserve"> </w:t>
            </w:r>
            <w:proofErr w:type="spellStart"/>
            <w:r w:rsidR="00BC68BE" w:rsidRPr="00BC68BE">
              <w:rPr>
                <w:rFonts w:ascii="Gill Sans MT" w:eastAsia="Times New Roman" w:hAnsi="Gill Sans MT" w:cs="Arial"/>
                <w:color w:val="000000" w:themeColor="text1"/>
                <w:kern w:val="24"/>
                <w:sz w:val="24"/>
                <w:szCs w:val="24"/>
                <w:lang w:eastAsia="de-DE"/>
              </w:rPr>
              <w:t>SuS</w:t>
            </w:r>
            <w:proofErr w:type="spellEnd"/>
          </w:p>
        </w:tc>
        <w:tc>
          <w:tcPr>
            <w:tcW w:w="101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F53AB0" w:rsidP="00663B4B">
            <w:pPr>
              <w:spacing w:after="0" w:line="360" w:lineRule="auto"/>
              <w:jc w:val="center"/>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74</w:t>
            </w:r>
            <w:r w:rsidR="00BC68BE" w:rsidRPr="00BC68BE">
              <w:rPr>
                <w:rFonts w:ascii="Gill Sans MT" w:eastAsia="Times New Roman" w:hAnsi="Gill Sans MT" w:cs="Arial"/>
                <w:color w:val="000000" w:themeColor="text1"/>
                <w:kern w:val="24"/>
                <w:sz w:val="24"/>
                <w:szCs w:val="24"/>
                <w:lang w:eastAsia="de-DE"/>
              </w:rPr>
              <w:t xml:space="preserve"> </w:t>
            </w:r>
            <w:proofErr w:type="spellStart"/>
            <w:r w:rsidR="00BC68BE" w:rsidRPr="00BC68BE">
              <w:rPr>
                <w:rFonts w:ascii="Gill Sans MT" w:eastAsia="Times New Roman" w:hAnsi="Gill Sans MT" w:cs="Arial"/>
                <w:color w:val="000000" w:themeColor="text1"/>
                <w:kern w:val="24"/>
                <w:sz w:val="24"/>
                <w:szCs w:val="24"/>
                <w:lang w:eastAsia="de-DE"/>
              </w:rPr>
              <w:t>SuS</w:t>
            </w:r>
            <w:proofErr w:type="spellEnd"/>
          </w:p>
        </w:tc>
        <w:tc>
          <w:tcPr>
            <w:tcW w:w="124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F53AB0" w:rsidP="00663B4B">
            <w:pPr>
              <w:spacing w:after="0" w:line="360" w:lineRule="auto"/>
              <w:jc w:val="center"/>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77</w:t>
            </w:r>
            <w:r w:rsidR="00BC68BE" w:rsidRPr="00BC68BE">
              <w:rPr>
                <w:rFonts w:ascii="Gill Sans MT" w:eastAsia="Times New Roman" w:hAnsi="Gill Sans MT" w:cs="Arial"/>
                <w:color w:val="000000" w:themeColor="text1"/>
                <w:kern w:val="24"/>
                <w:sz w:val="24"/>
                <w:szCs w:val="24"/>
                <w:lang w:eastAsia="de-DE"/>
              </w:rPr>
              <w:t xml:space="preserve"> </w:t>
            </w:r>
            <w:proofErr w:type="spellStart"/>
            <w:r w:rsidR="00BC68BE" w:rsidRPr="00BC68BE">
              <w:rPr>
                <w:rFonts w:ascii="Gill Sans MT" w:eastAsia="Times New Roman" w:hAnsi="Gill Sans MT" w:cs="Arial"/>
                <w:color w:val="000000" w:themeColor="text1"/>
                <w:kern w:val="24"/>
                <w:sz w:val="24"/>
                <w:szCs w:val="24"/>
                <w:lang w:eastAsia="de-DE"/>
              </w:rPr>
              <w:t>SuS</w:t>
            </w:r>
            <w:proofErr w:type="spellEnd"/>
          </w:p>
        </w:tc>
      </w:tr>
      <w:tr w:rsidR="00BC68BE" w:rsidRPr="00BC68BE" w:rsidTr="00BC68BE">
        <w:trPr>
          <w:trHeight w:val="584"/>
        </w:trPr>
        <w:tc>
          <w:tcPr>
            <w:tcW w:w="65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BC68BE" w:rsidP="00663B4B">
            <w:pPr>
              <w:spacing w:after="0" w:line="360" w:lineRule="auto"/>
              <w:jc w:val="center"/>
              <w:rPr>
                <w:rFonts w:ascii="Arial" w:eastAsia="Times New Roman" w:hAnsi="Arial" w:cs="Arial"/>
                <w:sz w:val="24"/>
                <w:szCs w:val="24"/>
                <w:lang w:eastAsia="de-DE"/>
              </w:rPr>
            </w:pPr>
            <w:r w:rsidRPr="00BC68BE">
              <w:rPr>
                <w:rFonts w:ascii="Calibri" w:eastAsia="Times New Roman" w:hAnsi="Calibri" w:cs="Calibri"/>
                <w:color w:val="000000" w:themeColor="text1"/>
                <w:kern w:val="24"/>
                <w:sz w:val="24"/>
                <w:szCs w:val="24"/>
                <w:lang w:eastAsia="de-DE"/>
              </w:rPr>
              <w:t>∑</w:t>
            </w:r>
          </w:p>
        </w:tc>
        <w:tc>
          <w:tcPr>
            <w:tcW w:w="4350" w:type="pct"/>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F53AB0" w:rsidP="00663B4B">
            <w:pPr>
              <w:spacing w:after="0" w:line="360" w:lineRule="auto"/>
              <w:jc w:val="center"/>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342</w:t>
            </w:r>
            <w:r w:rsidR="00BC68BE" w:rsidRPr="00BC68BE">
              <w:rPr>
                <w:rFonts w:ascii="Gill Sans MT" w:eastAsia="Times New Roman" w:hAnsi="Gill Sans MT" w:cs="Arial"/>
                <w:color w:val="000000" w:themeColor="text1"/>
                <w:kern w:val="24"/>
                <w:sz w:val="24"/>
                <w:szCs w:val="24"/>
                <w:lang w:eastAsia="de-DE"/>
              </w:rPr>
              <w:t xml:space="preserve"> </w:t>
            </w:r>
            <w:proofErr w:type="spellStart"/>
            <w:r w:rsidR="00BC68BE" w:rsidRPr="00BC68BE">
              <w:rPr>
                <w:rFonts w:ascii="Gill Sans MT" w:eastAsia="Times New Roman" w:hAnsi="Gill Sans MT" w:cs="Arial"/>
                <w:color w:val="000000" w:themeColor="text1"/>
                <w:kern w:val="24"/>
                <w:sz w:val="24"/>
                <w:szCs w:val="24"/>
                <w:lang w:eastAsia="de-DE"/>
              </w:rPr>
              <w:t>SuS</w:t>
            </w:r>
            <w:proofErr w:type="spellEnd"/>
          </w:p>
        </w:tc>
      </w:tr>
    </w:tbl>
    <w:p w:rsidR="00E332B8" w:rsidRDefault="00E332B8" w:rsidP="00663B4B">
      <w:pPr>
        <w:spacing w:line="360" w:lineRule="auto"/>
        <w:jc w:val="both"/>
        <w:rPr>
          <w:sz w:val="24"/>
          <w:szCs w:val="24"/>
        </w:rPr>
      </w:pPr>
    </w:p>
    <w:p w:rsidR="00310EFE" w:rsidRPr="00C86644" w:rsidRDefault="00B258D4" w:rsidP="00663B4B">
      <w:pPr>
        <w:spacing w:line="360" w:lineRule="auto"/>
        <w:jc w:val="both"/>
        <w:rPr>
          <w:b/>
          <w:sz w:val="24"/>
          <w:szCs w:val="24"/>
        </w:rPr>
      </w:pPr>
      <w:r w:rsidRPr="00286396">
        <w:rPr>
          <w:b/>
          <w:sz w:val="24"/>
          <w:szCs w:val="24"/>
        </w:rPr>
        <w:t xml:space="preserve">4. </w:t>
      </w:r>
      <w:r w:rsidR="00310EFE" w:rsidRPr="00286396">
        <w:rPr>
          <w:b/>
          <w:sz w:val="24"/>
          <w:szCs w:val="24"/>
        </w:rPr>
        <w:t>Unterricht am Grundschulverbund Espelkamp-Süd</w:t>
      </w:r>
      <w:r w:rsidR="00310EFE" w:rsidRPr="00C86644">
        <w:rPr>
          <w:b/>
          <w:sz w:val="24"/>
          <w:szCs w:val="24"/>
        </w:rPr>
        <w:t>:</w:t>
      </w:r>
    </w:p>
    <w:p w:rsidR="00310EFE" w:rsidRDefault="006817A2" w:rsidP="00663B4B">
      <w:pPr>
        <w:spacing w:line="360" w:lineRule="auto"/>
        <w:jc w:val="both"/>
        <w:rPr>
          <w:sz w:val="24"/>
          <w:szCs w:val="24"/>
        </w:rPr>
      </w:pPr>
      <w:r>
        <w:rPr>
          <w:sz w:val="24"/>
          <w:szCs w:val="24"/>
        </w:rPr>
        <w:t xml:space="preserve">Die </w:t>
      </w:r>
      <w:r w:rsidR="00310EFE">
        <w:rPr>
          <w:sz w:val="24"/>
          <w:szCs w:val="24"/>
        </w:rPr>
        <w:t>Zielsetzung für die Gestaltung unseres Unterrichts lautet:</w:t>
      </w:r>
    </w:p>
    <w:p w:rsidR="00310EFE" w:rsidRDefault="00310EFE" w:rsidP="00663B4B">
      <w:pPr>
        <w:spacing w:line="360" w:lineRule="auto"/>
        <w:jc w:val="both"/>
        <w:rPr>
          <w:sz w:val="24"/>
          <w:szCs w:val="24"/>
        </w:rPr>
      </w:pPr>
      <w:r w:rsidRPr="00310EFE">
        <w:rPr>
          <w:b/>
          <w:bCs/>
          <w:sz w:val="24"/>
          <w:szCs w:val="24"/>
        </w:rPr>
        <w:t xml:space="preserve">Mit unseren schulischen Ressourcen streben wir </w:t>
      </w:r>
      <w:r>
        <w:rPr>
          <w:b/>
          <w:bCs/>
          <w:sz w:val="24"/>
          <w:szCs w:val="24"/>
        </w:rPr>
        <w:t xml:space="preserve">bestmöglich </w:t>
      </w:r>
      <w:r w:rsidRPr="00310EFE">
        <w:rPr>
          <w:b/>
          <w:bCs/>
          <w:sz w:val="24"/>
          <w:szCs w:val="24"/>
        </w:rPr>
        <w:t>an, dass alle Schülerinnen und Schüler an ihre Kompetenzen anknüpfen und sie weiterentwickeln können.</w:t>
      </w:r>
    </w:p>
    <w:p w:rsidR="00310EFE" w:rsidRDefault="00310EFE" w:rsidP="00663B4B">
      <w:pPr>
        <w:spacing w:line="360" w:lineRule="auto"/>
        <w:jc w:val="both"/>
        <w:rPr>
          <w:sz w:val="24"/>
          <w:szCs w:val="24"/>
        </w:rPr>
      </w:pPr>
      <w:r>
        <w:rPr>
          <w:sz w:val="24"/>
          <w:szCs w:val="24"/>
        </w:rPr>
        <w:t>Wie erreichen wir dieses Ziel?</w:t>
      </w:r>
    </w:p>
    <w:p w:rsidR="00E14528" w:rsidRPr="00E14528" w:rsidRDefault="00310EFE" w:rsidP="00E14528">
      <w:pPr>
        <w:pStyle w:val="Listenabsatz"/>
        <w:numPr>
          <w:ilvl w:val="0"/>
          <w:numId w:val="1"/>
        </w:numPr>
        <w:spacing w:line="360" w:lineRule="auto"/>
        <w:jc w:val="both"/>
        <w:rPr>
          <w:sz w:val="24"/>
          <w:szCs w:val="24"/>
        </w:rPr>
      </w:pPr>
      <w:r>
        <w:rPr>
          <w:sz w:val="24"/>
          <w:szCs w:val="24"/>
        </w:rPr>
        <w:t>Übergangsko</w:t>
      </w:r>
      <w:r w:rsidR="00E14528">
        <w:rPr>
          <w:sz w:val="24"/>
          <w:szCs w:val="24"/>
        </w:rPr>
        <w:t>nzepte zum Übergang von der Kindertagesstätte</w:t>
      </w:r>
      <w:r>
        <w:rPr>
          <w:sz w:val="24"/>
          <w:szCs w:val="24"/>
        </w:rPr>
        <w:t xml:space="preserve"> in die GS sowie von der Grundschule in die Sekundarstufe 1 stellen sicher, dass Kinder gut in der Grundschule / weiterführenden Schule ankommen</w:t>
      </w:r>
      <w:r w:rsidR="00E14528">
        <w:rPr>
          <w:sz w:val="24"/>
          <w:szCs w:val="24"/>
        </w:rPr>
        <w:t>.</w:t>
      </w:r>
    </w:p>
    <w:p w:rsidR="00310EFE" w:rsidRDefault="00310EFE" w:rsidP="00663B4B">
      <w:pPr>
        <w:pStyle w:val="Listenabsatz"/>
        <w:numPr>
          <w:ilvl w:val="0"/>
          <w:numId w:val="1"/>
        </w:numPr>
        <w:spacing w:line="360" w:lineRule="auto"/>
        <w:jc w:val="both"/>
        <w:rPr>
          <w:sz w:val="24"/>
          <w:szCs w:val="24"/>
        </w:rPr>
      </w:pPr>
      <w:r>
        <w:rPr>
          <w:sz w:val="24"/>
          <w:szCs w:val="24"/>
        </w:rPr>
        <w:t>Die Kinder lernen jahrgangsbezogen in Klassenverbänden mit einer festen Klassenlehrerin/einem festen Klassenlehrer</w:t>
      </w:r>
      <w:r w:rsidR="00E14528">
        <w:rPr>
          <w:sz w:val="24"/>
          <w:szCs w:val="24"/>
        </w:rPr>
        <w:t>.</w:t>
      </w:r>
    </w:p>
    <w:p w:rsidR="00310EFE" w:rsidRDefault="00310EFE" w:rsidP="00663B4B">
      <w:pPr>
        <w:pStyle w:val="Listenabsatz"/>
        <w:numPr>
          <w:ilvl w:val="0"/>
          <w:numId w:val="1"/>
        </w:numPr>
        <w:spacing w:line="360" w:lineRule="auto"/>
        <w:jc w:val="both"/>
        <w:rPr>
          <w:sz w:val="24"/>
          <w:szCs w:val="24"/>
        </w:rPr>
      </w:pPr>
      <w:r>
        <w:rPr>
          <w:sz w:val="24"/>
          <w:szCs w:val="24"/>
        </w:rPr>
        <w:t xml:space="preserve">Das gesamte Kollegium arbeitet </w:t>
      </w:r>
      <w:r w:rsidR="00E14528">
        <w:rPr>
          <w:sz w:val="24"/>
          <w:szCs w:val="24"/>
        </w:rPr>
        <w:t>als multiprofessionelles</w:t>
      </w:r>
      <w:r>
        <w:rPr>
          <w:sz w:val="24"/>
          <w:szCs w:val="24"/>
        </w:rPr>
        <w:t xml:space="preserve"> Team </w:t>
      </w:r>
      <w:r w:rsidR="00E14528">
        <w:rPr>
          <w:sz w:val="24"/>
          <w:szCs w:val="24"/>
        </w:rPr>
        <w:t>bei der Gestaltung des</w:t>
      </w:r>
      <w:r>
        <w:rPr>
          <w:sz w:val="24"/>
          <w:szCs w:val="24"/>
        </w:rPr>
        <w:t xml:space="preserve"> Unterricht</w:t>
      </w:r>
      <w:r w:rsidR="00E14528">
        <w:rPr>
          <w:sz w:val="24"/>
          <w:szCs w:val="24"/>
        </w:rPr>
        <w:t>s</w:t>
      </w:r>
      <w:r>
        <w:rPr>
          <w:sz w:val="24"/>
          <w:szCs w:val="24"/>
        </w:rPr>
        <w:t xml:space="preserve"> zusammen (mehr dazu unter </w:t>
      </w:r>
      <w:r w:rsidR="006B4B9F">
        <w:rPr>
          <w:sz w:val="24"/>
          <w:szCs w:val="24"/>
        </w:rPr>
        <w:t>Teamarbeit und Kooperation)</w:t>
      </w:r>
      <w:r w:rsidR="00E14528">
        <w:rPr>
          <w:sz w:val="24"/>
          <w:szCs w:val="24"/>
        </w:rPr>
        <w:t>.</w:t>
      </w:r>
    </w:p>
    <w:p w:rsidR="006B4B9F" w:rsidRDefault="006B4B9F" w:rsidP="00663B4B">
      <w:pPr>
        <w:pStyle w:val="Listenabsatz"/>
        <w:numPr>
          <w:ilvl w:val="0"/>
          <w:numId w:val="1"/>
        </w:numPr>
        <w:spacing w:line="360" w:lineRule="auto"/>
        <w:jc w:val="both"/>
        <w:rPr>
          <w:sz w:val="24"/>
          <w:szCs w:val="24"/>
        </w:rPr>
      </w:pPr>
      <w:r>
        <w:rPr>
          <w:sz w:val="24"/>
          <w:szCs w:val="24"/>
        </w:rPr>
        <w:t>Die Klassenstufen 1+2 bilden die Schuleingangsphase. Hier werden die Kinder, wenn es notwendig sein sollte, mit unterschiedlichen Zielsetzungen (zieldifferent) unterrich</w:t>
      </w:r>
      <w:r>
        <w:rPr>
          <w:sz w:val="24"/>
          <w:szCs w:val="24"/>
        </w:rPr>
        <w:lastRenderedPageBreak/>
        <w:t xml:space="preserve">tet. Hat ein Kind am Ende des zweiten Schuljahres die Kompetenzen für ein erfolgreiches Lernen in Klasse 3 noch nicht erreicht, kann es ein weiteres Jahr in der Schuleingangsphase verbleiben. Für besonderen </w:t>
      </w:r>
      <w:proofErr w:type="spellStart"/>
      <w:r>
        <w:rPr>
          <w:sz w:val="24"/>
          <w:szCs w:val="24"/>
        </w:rPr>
        <w:t>Forder</w:t>
      </w:r>
      <w:proofErr w:type="spellEnd"/>
      <w:r>
        <w:rPr>
          <w:sz w:val="24"/>
          <w:szCs w:val="24"/>
        </w:rPr>
        <w:t>- und Förderunterricht setzen wir gelegentlich „Drehtürmodelle“ ein. In der Schuleingangsphase bekommen die Schüler*innen am Ende des Schuljahres ein Rasterzeugnis ohne Noten, das Auskunft über die entwickelten Kompetenzen gibt.</w:t>
      </w:r>
    </w:p>
    <w:p w:rsidR="006B4B9F" w:rsidRDefault="006B4B9F" w:rsidP="00663B4B">
      <w:pPr>
        <w:pStyle w:val="Listenabsatz"/>
        <w:numPr>
          <w:ilvl w:val="0"/>
          <w:numId w:val="1"/>
        </w:numPr>
        <w:spacing w:line="360" w:lineRule="auto"/>
        <w:jc w:val="both"/>
        <w:rPr>
          <w:sz w:val="24"/>
          <w:szCs w:val="24"/>
        </w:rPr>
      </w:pPr>
      <w:r>
        <w:rPr>
          <w:sz w:val="24"/>
          <w:szCs w:val="24"/>
        </w:rPr>
        <w:t>In den Klassenstufen 3+4 werden die Kinder zielgleich unterrichtet. Gleich bleibt, dass die Unterrichtsthemen</w:t>
      </w:r>
      <w:r w:rsidR="00E14528">
        <w:rPr>
          <w:sz w:val="24"/>
          <w:szCs w:val="24"/>
        </w:rPr>
        <w:t xml:space="preserve"> so aufbereitet werden, dass die Kinder</w:t>
      </w:r>
      <w:r>
        <w:rPr>
          <w:sz w:val="24"/>
          <w:szCs w:val="24"/>
        </w:rPr>
        <w:t xml:space="preserve"> an ihre Vorkenntnisse anknüpfen und sie weiterentwickel</w:t>
      </w:r>
      <w:r w:rsidR="00C0136A">
        <w:rPr>
          <w:sz w:val="24"/>
          <w:szCs w:val="24"/>
        </w:rPr>
        <w:t xml:space="preserve">n können. </w:t>
      </w:r>
      <w:r>
        <w:rPr>
          <w:sz w:val="24"/>
          <w:szCs w:val="24"/>
        </w:rPr>
        <w:t xml:space="preserve">Kinder der dritten Klasse </w:t>
      </w:r>
      <w:r w:rsidR="00C0136A">
        <w:rPr>
          <w:sz w:val="24"/>
          <w:szCs w:val="24"/>
        </w:rPr>
        <w:t xml:space="preserve">bekommen </w:t>
      </w:r>
      <w:r w:rsidR="00E14528">
        <w:rPr>
          <w:sz w:val="24"/>
          <w:szCs w:val="24"/>
        </w:rPr>
        <w:t xml:space="preserve">halbjährlich </w:t>
      </w:r>
      <w:r>
        <w:rPr>
          <w:sz w:val="24"/>
          <w:szCs w:val="24"/>
        </w:rPr>
        <w:t>ein Rasterzeugnis mit Noten. Die Kinder der vierten Klassen bekommen zum Halbjahr ein Zeugnis mit Noten und der Übergangsempfehlung für die weiterführenden Schulen. Am Ende des vierten Schuljahres ein</w:t>
      </w:r>
      <w:r w:rsidR="00911330">
        <w:rPr>
          <w:sz w:val="24"/>
          <w:szCs w:val="24"/>
        </w:rPr>
        <w:t xml:space="preserve"> Notenzeugnis.</w:t>
      </w:r>
    </w:p>
    <w:p w:rsidR="00911330" w:rsidRDefault="00911330" w:rsidP="00663B4B">
      <w:pPr>
        <w:pStyle w:val="Listenabsatz"/>
        <w:numPr>
          <w:ilvl w:val="0"/>
          <w:numId w:val="1"/>
        </w:numPr>
        <w:spacing w:line="360" w:lineRule="auto"/>
        <w:jc w:val="both"/>
        <w:rPr>
          <w:sz w:val="24"/>
          <w:szCs w:val="24"/>
        </w:rPr>
      </w:pPr>
      <w:r>
        <w:rPr>
          <w:sz w:val="24"/>
          <w:szCs w:val="24"/>
        </w:rPr>
        <w:t>Die Ermittlung der Lernausgangslage der Schüler*innen geschieht auf Grundlage von Diagnostiken. Dazu gehören die Diagnostik im Rahmen der Schulanmeldung, der Basisdiagnostik zu Beginn der ersten Klasse, grundsätzliche Beobachtungen des gesamten Teams sowie die durch die Unterrichtslehrwerke zur Verfügung gestellten Diagnosebögen und Lernzielkontrollen. Im Bereich des Lesens erheben wir zweimal jährlich den Stand in der Lesekompetenz</w:t>
      </w:r>
      <w:r w:rsidR="00E14528">
        <w:rPr>
          <w:sz w:val="24"/>
          <w:szCs w:val="24"/>
        </w:rPr>
        <w:t>.</w:t>
      </w:r>
    </w:p>
    <w:p w:rsidR="00911330" w:rsidRDefault="00911330" w:rsidP="00663B4B">
      <w:pPr>
        <w:pStyle w:val="Listenabsatz"/>
        <w:numPr>
          <w:ilvl w:val="0"/>
          <w:numId w:val="1"/>
        </w:numPr>
        <w:spacing w:line="360" w:lineRule="auto"/>
        <w:jc w:val="both"/>
        <w:rPr>
          <w:sz w:val="24"/>
          <w:szCs w:val="24"/>
        </w:rPr>
      </w:pPr>
      <w:r>
        <w:rPr>
          <w:sz w:val="24"/>
          <w:szCs w:val="24"/>
        </w:rPr>
        <w:t xml:space="preserve">Im schulischen Unterricht wechseln sich Phasen der gemeinsamen zentralen Erarbeitung und Phasen der Öffnung von Unterricht </w:t>
      </w:r>
      <w:r w:rsidR="00E14528">
        <w:rPr>
          <w:sz w:val="24"/>
          <w:szCs w:val="24"/>
        </w:rPr>
        <w:t xml:space="preserve">zur Ergebnisfestigung </w:t>
      </w:r>
      <w:r>
        <w:rPr>
          <w:sz w:val="24"/>
          <w:szCs w:val="24"/>
        </w:rPr>
        <w:t xml:space="preserve">ab. In der Schuleingangsphase dominiert die Planarbeit in Anlehnung an das „Individuelle Lernen nach Schmolke“. Darüber hinaus wird in Projekten, </w:t>
      </w:r>
      <w:r w:rsidR="00E14528">
        <w:rPr>
          <w:sz w:val="24"/>
          <w:szCs w:val="24"/>
        </w:rPr>
        <w:t>mit Tagesplänen</w:t>
      </w:r>
      <w:r>
        <w:rPr>
          <w:sz w:val="24"/>
          <w:szCs w:val="24"/>
        </w:rPr>
        <w:t xml:space="preserve"> und Wochenplana</w:t>
      </w:r>
      <w:r w:rsidR="00E14528">
        <w:rPr>
          <w:sz w:val="24"/>
          <w:szCs w:val="24"/>
        </w:rPr>
        <w:t>rbeit gearbeitet.</w:t>
      </w:r>
    </w:p>
    <w:p w:rsidR="001B571F" w:rsidRDefault="001B571F" w:rsidP="00663B4B">
      <w:pPr>
        <w:pStyle w:val="Listenabsatz"/>
        <w:numPr>
          <w:ilvl w:val="0"/>
          <w:numId w:val="1"/>
        </w:numPr>
        <w:spacing w:line="360" w:lineRule="auto"/>
        <w:jc w:val="both"/>
        <w:rPr>
          <w:sz w:val="24"/>
          <w:szCs w:val="24"/>
        </w:rPr>
      </w:pPr>
      <w:r>
        <w:rPr>
          <w:sz w:val="24"/>
          <w:szCs w:val="24"/>
        </w:rPr>
        <w:t>Während ihrer Schulzeit erwerben die Schüler*innen Kenntnisse und Fähigkeiten in Bezug auf hilfreiche Lern- und Arbeitstechniken, die das selbstständige Lernen und die Selbstwirksamkeit fördern</w:t>
      </w:r>
      <w:r w:rsidR="00E14528">
        <w:rPr>
          <w:sz w:val="24"/>
          <w:szCs w:val="24"/>
        </w:rPr>
        <w:t>.</w:t>
      </w:r>
    </w:p>
    <w:p w:rsidR="00911330" w:rsidRDefault="00911330" w:rsidP="00663B4B">
      <w:pPr>
        <w:pStyle w:val="Listenabsatz"/>
        <w:numPr>
          <w:ilvl w:val="0"/>
          <w:numId w:val="1"/>
        </w:numPr>
        <w:spacing w:line="360" w:lineRule="auto"/>
        <w:jc w:val="both"/>
        <w:rPr>
          <w:sz w:val="24"/>
          <w:szCs w:val="24"/>
        </w:rPr>
      </w:pPr>
      <w:r>
        <w:rPr>
          <w:sz w:val="24"/>
          <w:szCs w:val="24"/>
        </w:rPr>
        <w:t>Im Schulfahrtenprogramm und klassenintern werden Ausflüge und Exkursionen zu außerschulischen Lernorten vorgenommen um den Erfahrungsschatz der Schüler*innen zu erweitern.</w:t>
      </w:r>
    </w:p>
    <w:p w:rsidR="00FF7B0F" w:rsidRPr="00E14528" w:rsidRDefault="001B571F" w:rsidP="00663B4B">
      <w:pPr>
        <w:pStyle w:val="Listenabsatz"/>
        <w:numPr>
          <w:ilvl w:val="0"/>
          <w:numId w:val="1"/>
        </w:numPr>
        <w:spacing w:line="360" w:lineRule="auto"/>
        <w:jc w:val="both"/>
        <w:rPr>
          <w:sz w:val="24"/>
          <w:szCs w:val="24"/>
        </w:rPr>
      </w:pPr>
      <w:r>
        <w:rPr>
          <w:sz w:val="24"/>
          <w:szCs w:val="24"/>
        </w:rPr>
        <w:t>Unterrichtliche Themen und Themenabfolgen sind in einer Unterrichtspartitur und den Arbeitsplänen der Fächer verschriftlicht und sind für den gesamten Grundschulverbund verpflichtend</w:t>
      </w:r>
      <w:r w:rsidR="00E14528">
        <w:rPr>
          <w:sz w:val="24"/>
          <w:szCs w:val="24"/>
        </w:rPr>
        <w:t>.</w:t>
      </w:r>
    </w:p>
    <w:p w:rsidR="00FD687E" w:rsidRDefault="00B258D4" w:rsidP="00663B4B">
      <w:pPr>
        <w:spacing w:line="360" w:lineRule="auto"/>
        <w:jc w:val="both"/>
        <w:rPr>
          <w:sz w:val="24"/>
          <w:szCs w:val="24"/>
        </w:rPr>
      </w:pPr>
      <w:r>
        <w:rPr>
          <w:b/>
          <w:sz w:val="24"/>
          <w:szCs w:val="24"/>
          <w:u w:val="single"/>
        </w:rPr>
        <w:lastRenderedPageBreak/>
        <w:t xml:space="preserve">5. </w:t>
      </w:r>
      <w:r w:rsidR="00BA77D9" w:rsidRPr="00ED68ED">
        <w:rPr>
          <w:b/>
          <w:sz w:val="24"/>
          <w:szCs w:val="24"/>
          <w:u w:val="single"/>
        </w:rPr>
        <w:t>Erziehung</w:t>
      </w:r>
      <w:r w:rsidR="000A7FC9" w:rsidRPr="00ED68ED">
        <w:rPr>
          <w:b/>
          <w:sz w:val="24"/>
          <w:szCs w:val="24"/>
          <w:u w:val="single"/>
        </w:rPr>
        <w:t>spartnerschaft</w:t>
      </w:r>
      <w:r w:rsidR="00BA77D9" w:rsidRPr="00ED68ED">
        <w:rPr>
          <w:b/>
          <w:sz w:val="24"/>
          <w:szCs w:val="24"/>
          <w:u w:val="single"/>
        </w:rPr>
        <w:t xml:space="preserve"> am Grundschulverbund Espelkamp-Süd</w:t>
      </w:r>
      <w:r w:rsidR="00BA77D9">
        <w:rPr>
          <w:sz w:val="24"/>
          <w:szCs w:val="24"/>
        </w:rPr>
        <w:t>:</w:t>
      </w:r>
    </w:p>
    <w:p w:rsidR="00BA77D9" w:rsidRDefault="006817A2" w:rsidP="00663B4B">
      <w:pPr>
        <w:spacing w:line="360" w:lineRule="auto"/>
        <w:jc w:val="both"/>
        <w:rPr>
          <w:sz w:val="24"/>
          <w:szCs w:val="24"/>
        </w:rPr>
      </w:pPr>
      <w:r>
        <w:rPr>
          <w:sz w:val="24"/>
          <w:szCs w:val="24"/>
        </w:rPr>
        <w:t xml:space="preserve">Die </w:t>
      </w:r>
      <w:r w:rsidR="00BA77D9">
        <w:rPr>
          <w:sz w:val="24"/>
          <w:szCs w:val="24"/>
        </w:rPr>
        <w:t>Zielsetzung für die Gestaltung unserer Erziehungsarbeit lautet:</w:t>
      </w:r>
    </w:p>
    <w:p w:rsidR="00BA77D9" w:rsidRPr="00BA77D9" w:rsidRDefault="00BA77D9" w:rsidP="00663B4B">
      <w:pPr>
        <w:spacing w:line="360" w:lineRule="auto"/>
        <w:jc w:val="both"/>
        <w:rPr>
          <w:sz w:val="24"/>
          <w:szCs w:val="24"/>
        </w:rPr>
      </w:pPr>
      <w:r>
        <w:rPr>
          <w:b/>
          <w:bCs/>
          <w:sz w:val="24"/>
          <w:szCs w:val="24"/>
        </w:rPr>
        <w:t>Schule und Elternhaus streben gemeinsam</w:t>
      </w:r>
      <w:r w:rsidR="00DD4986">
        <w:rPr>
          <w:b/>
          <w:bCs/>
          <w:sz w:val="24"/>
          <w:szCs w:val="24"/>
        </w:rPr>
        <w:t xml:space="preserve"> an</w:t>
      </w:r>
      <w:r>
        <w:rPr>
          <w:b/>
          <w:bCs/>
          <w:sz w:val="24"/>
          <w:szCs w:val="24"/>
        </w:rPr>
        <w:t>, dass sich unsere Kinder</w:t>
      </w:r>
      <w:r w:rsidRPr="00BA77D9">
        <w:rPr>
          <w:b/>
          <w:bCs/>
          <w:sz w:val="24"/>
          <w:szCs w:val="24"/>
        </w:rPr>
        <w:t xml:space="preserve"> in enger, vertrauensvoller Zusammenarbe</w:t>
      </w:r>
      <w:r>
        <w:rPr>
          <w:b/>
          <w:bCs/>
          <w:sz w:val="24"/>
          <w:szCs w:val="24"/>
        </w:rPr>
        <w:t>it bestmöglich entfalten können.</w:t>
      </w:r>
    </w:p>
    <w:p w:rsidR="00BA77D9" w:rsidRDefault="00BA77D9" w:rsidP="00663B4B">
      <w:pPr>
        <w:spacing w:line="360" w:lineRule="auto"/>
        <w:jc w:val="both"/>
        <w:rPr>
          <w:sz w:val="24"/>
          <w:szCs w:val="24"/>
        </w:rPr>
      </w:pPr>
      <w:r>
        <w:rPr>
          <w:sz w:val="24"/>
          <w:szCs w:val="24"/>
        </w:rPr>
        <w:t>Wie erreichen wir dieses Ziel?</w:t>
      </w:r>
    </w:p>
    <w:p w:rsidR="00FF7B0F" w:rsidRDefault="00FF7B0F" w:rsidP="00663B4B">
      <w:pPr>
        <w:pStyle w:val="Listenabsatz"/>
        <w:numPr>
          <w:ilvl w:val="0"/>
          <w:numId w:val="2"/>
        </w:numPr>
        <w:spacing w:line="360" w:lineRule="auto"/>
        <w:jc w:val="both"/>
        <w:rPr>
          <w:sz w:val="24"/>
          <w:szCs w:val="24"/>
        </w:rPr>
      </w:pPr>
      <w:r>
        <w:rPr>
          <w:sz w:val="24"/>
          <w:szCs w:val="24"/>
        </w:rPr>
        <w:t>Das schulische Konzept für Beschwerdemanagement regelt, wie die unterschiedlichen Gruppen in der Schulgemeinschaft Konflikte und Streitigkeiten bearbeiten und zu lösen versuchen</w:t>
      </w:r>
      <w:r w:rsidR="00E14528">
        <w:rPr>
          <w:sz w:val="24"/>
          <w:szCs w:val="24"/>
        </w:rPr>
        <w:t>.</w:t>
      </w:r>
    </w:p>
    <w:p w:rsidR="00FF7B0F" w:rsidRDefault="00FF7B0F" w:rsidP="00663B4B">
      <w:pPr>
        <w:pStyle w:val="Listenabsatz"/>
        <w:numPr>
          <w:ilvl w:val="0"/>
          <w:numId w:val="2"/>
        </w:numPr>
        <w:spacing w:line="360" w:lineRule="auto"/>
        <w:jc w:val="both"/>
        <w:rPr>
          <w:sz w:val="24"/>
          <w:szCs w:val="24"/>
        </w:rPr>
      </w:pPr>
      <w:r>
        <w:rPr>
          <w:sz w:val="24"/>
          <w:szCs w:val="24"/>
        </w:rPr>
        <w:t>In den Erziehungsvereinbarungen haben sich Eltern, Kinder und Lehrkräfte schriftlich darauf vereinbart, was sie sich voneinander wünschen und einander für die Zusammenarbeit zusichern. Sie sind Grundlage für alle Beratungen und gewährleisten einen sachlichen Austausch bei Problemen und Schwierigkeiten</w:t>
      </w:r>
      <w:r w:rsidR="00E14528">
        <w:rPr>
          <w:sz w:val="24"/>
          <w:szCs w:val="24"/>
        </w:rPr>
        <w:t>.</w:t>
      </w:r>
    </w:p>
    <w:p w:rsidR="00C70ED8" w:rsidRDefault="00FF7B0F" w:rsidP="00663B4B">
      <w:pPr>
        <w:pStyle w:val="Listenabsatz"/>
        <w:numPr>
          <w:ilvl w:val="0"/>
          <w:numId w:val="2"/>
        </w:numPr>
        <w:spacing w:line="360" w:lineRule="auto"/>
        <w:jc w:val="both"/>
        <w:rPr>
          <w:sz w:val="24"/>
          <w:szCs w:val="24"/>
        </w:rPr>
      </w:pPr>
      <w:r>
        <w:rPr>
          <w:sz w:val="24"/>
          <w:szCs w:val="24"/>
        </w:rPr>
        <w:t xml:space="preserve">Im Grundschulverbund gibt es fünf für alle verbindlichen Schulregeln </w:t>
      </w:r>
    </w:p>
    <w:p w:rsidR="000A7FC9" w:rsidRDefault="000A7FC9" w:rsidP="003A0D57">
      <w:pPr>
        <w:pStyle w:val="Listenabsatz"/>
        <w:numPr>
          <w:ilvl w:val="1"/>
          <w:numId w:val="2"/>
        </w:numPr>
        <w:spacing w:line="360" w:lineRule="auto"/>
        <w:rPr>
          <w:sz w:val="24"/>
          <w:szCs w:val="24"/>
        </w:rPr>
      </w:pPr>
      <w:r>
        <w:rPr>
          <w:sz w:val="24"/>
          <w:szCs w:val="24"/>
        </w:rPr>
        <w:t>Ich gehe respektvoll mit anderen Menschen um</w:t>
      </w:r>
    </w:p>
    <w:p w:rsidR="000A7FC9" w:rsidRDefault="000A7FC9" w:rsidP="003A0D57">
      <w:pPr>
        <w:pStyle w:val="Listenabsatz"/>
        <w:numPr>
          <w:ilvl w:val="1"/>
          <w:numId w:val="2"/>
        </w:numPr>
        <w:spacing w:line="360" w:lineRule="auto"/>
        <w:rPr>
          <w:sz w:val="24"/>
          <w:szCs w:val="24"/>
        </w:rPr>
      </w:pPr>
      <w:r>
        <w:rPr>
          <w:sz w:val="24"/>
          <w:szCs w:val="24"/>
        </w:rPr>
        <w:t>Ich beachte die „Stopp-Hand“</w:t>
      </w:r>
    </w:p>
    <w:p w:rsidR="000A7FC9" w:rsidRDefault="000A7FC9" w:rsidP="003A0D57">
      <w:pPr>
        <w:pStyle w:val="Listenabsatz"/>
        <w:numPr>
          <w:ilvl w:val="1"/>
          <w:numId w:val="2"/>
        </w:numPr>
        <w:spacing w:line="360" w:lineRule="auto"/>
        <w:rPr>
          <w:sz w:val="24"/>
          <w:szCs w:val="24"/>
        </w:rPr>
      </w:pPr>
      <w:r>
        <w:rPr>
          <w:sz w:val="24"/>
          <w:szCs w:val="24"/>
        </w:rPr>
        <w:t>Rennen, Toben, Schreine, bitte nur im Freien</w:t>
      </w:r>
    </w:p>
    <w:p w:rsidR="000A7FC9" w:rsidRDefault="000A7FC9" w:rsidP="003A0D57">
      <w:pPr>
        <w:pStyle w:val="Listenabsatz"/>
        <w:numPr>
          <w:ilvl w:val="1"/>
          <w:numId w:val="2"/>
        </w:numPr>
        <w:spacing w:line="360" w:lineRule="auto"/>
        <w:rPr>
          <w:sz w:val="24"/>
          <w:szCs w:val="24"/>
        </w:rPr>
      </w:pPr>
      <w:r>
        <w:rPr>
          <w:sz w:val="24"/>
          <w:szCs w:val="24"/>
        </w:rPr>
        <w:t>Ich benehme mich anständig im Schulgebäude und auf den Toiletten</w:t>
      </w:r>
    </w:p>
    <w:p w:rsidR="000A7FC9" w:rsidRDefault="000A7FC9" w:rsidP="003A0D57">
      <w:pPr>
        <w:pStyle w:val="Listenabsatz"/>
        <w:numPr>
          <w:ilvl w:val="1"/>
          <w:numId w:val="2"/>
        </w:numPr>
        <w:spacing w:line="360" w:lineRule="auto"/>
        <w:rPr>
          <w:sz w:val="24"/>
          <w:szCs w:val="24"/>
        </w:rPr>
      </w:pPr>
      <w:r>
        <w:rPr>
          <w:sz w:val="24"/>
          <w:szCs w:val="24"/>
        </w:rPr>
        <w:t>Ich beachte die Schulgrenze</w:t>
      </w:r>
    </w:p>
    <w:p w:rsidR="000A7FC9" w:rsidRDefault="000A7FC9" w:rsidP="00663B4B">
      <w:pPr>
        <w:pStyle w:val="Listenabsatz"/>
        <w:numPr>
          <w:ilvl w:val="0"/>
          <w:numId w:val="2"/>
        </w:numPr>
        <w:spacing w:line="360" w:lineRule="auto"/>
        <w:jc w:val="both"/>
        <w:rPr>
          <w:sz w:val="24"/>
          <w:szCs w:val="24"/>
        </w:rPr>
      </w:pPr>
      <w:r>
        <w:rPr>
          <w:sz w:val="24"/>
          <w:szCs w:val="24"/>
        </w:rPr>
        <w:t xml:space="preserve">Bei Verstoß greift ein entwickeltes </w:t>
      </w:r>
      <w:proofErr w:type="spellStart"/>
      <w:r>
        <w:rPr>
          <w:sz w:val="24"/>
          <w:szCs w:val="24"/>
        </w:rPr>
        <w:t>Konsequenzensystem</w:t>
      </w:r>
      <w:proofErr w:type="spellEnd"/>
      <w:r>
        <w:rPr>
          <w:sz w:val="24"/>
          <w:szCs w:val="24"/>
        </w:rPr>
        <w:t>, das sicherstellt, dass die ergriffenen erzieherischen Einwirkungen und Ordnungsmaßnahmen verhältnismäßig, angemessen und transparent für alle Beteiligten sind</w:t>
      </w:r>
      <w:r w:rsidR="00E14528">
        <w:rPr>
          <w:sz w:val="24"/>
          <w:szCs w:val="24"/>
        </w:rPr>
        <w:t>.</w:t>
      </w:r>
    </w:p>
    <w:p w:rsidR="000A7FC9" w:rsidRDefault="000A7FC9" w:rsidP="00663B4B">
      <w:pPr>
        <w:pStyle w:val="Listenabsatz"/>
        <w:numPr>
          <w:ilvl w:val="0"/>
          <w:numId w:val="2"/>
        </w:numPr>
        <w:spacing w:line="360" w:lineRule="auto"/>
        <w:jc w:val="both"/>
        <w:rPr>
          <w:sz w:val="24"/>
          <w:szCs w:val="24"/>
        </w:rPr>
      </w:pPr>
      <w:r>
        <w:rPr>
          <w:sz w:val="24"/>
          <w:szCs w:val="24"/>
        </w:rPr>
        <w:t>Lehrkräfte stehen möglichst zeitnah für Information und Gespräche bereit. Jede Lehrkraft ist verpflichtet, in jedem Schulhalbjahr eine ausführliche Sprechzeit für die Eltern anzubieten. Auf diese Weise stellen wir sicher, dass Beratungszeit und Beratungsthemen effizient und situationsangemessen genutzt werden können</w:t>
      </w:r>
      <w:r w:rsidR="00E14528">
        <w:rPr>
          <w:sz w:val="24"/>
          <w:szCs w:val="24"/>
        </w:rPr>
        <w:t>.</w:t>
      </w:r>
    </w:p>
    <w:p w:rsidR="000A7FC9" w:rsidRDefault="000A7FC9" w:rsidP="00663B4B">
      <w:pPr>
        <w:pStyle w:val="Listenabsatz"/>
        <w:numPr>
          <w:ilvl w:val="0"/>
          <w:numId w:val="2"/>
        </w:numPr>
        <w:spacing w:line="360" w:lineRule="auto"/>
        <w:jc w:val="both"/>
        <w:rPr>
          <w:sz w:val="24"/>
          <w:szCs w:val="24"/>
        </w:rPr>
      </w:pPr>
      <w:r>
        <w:rPr>
          <w:sz w:val="24"/>
          <w:szCs w:val="24"/>
        </w:rPr>
        <w:t>Eltern können sich darüber hinaus durch die OGS, die Schulsozialarbeiterin und die Schulleitung in den entsprechenden Arbeitsbereichen beraten lassen</w:t>
      </w:r>
      <w:r w:rsidR="00E14528">
        <w:rPr>
          <w:sz w:val="24"/>
          <w:szCs w:val="24"/>
        </w:rPr>
        <w:t>.</w:t>
      </w:r>
    </w:p>
    <w:p w:rsidR="000A7FC9" w:rsidRPr="00FF7B0F" w:rsidRDefault="000A7FC9" w:rsidP="00663B4B">
      <w:pPr>
        <w:pStyle w:val="Listenabsatz"/>
        <w:numPr>
          <w:ilvl w:val="0"/>
          <w:numId w:val="2"/>
        </w:numPr>
        <w:spacing w:line="360" w:lineRule="auto"/>
        <w:jc w:val="both"/>
        <w:rPr>
          <w:sz w:val="24"/>
          <w:szCs w:val="24"/>
        </w:rPr>
      </w:pPr>
      <w:r>
        <w:rPr>
          <w:sz w:val="24"/>
          <w:szCs w:val="24"/>
        </w:rPr>
        <w:t>Die Schulsozialarbeit stellt für Eltern und auch Kinder sicher, dass sie eine neutrale Anlaufstelle für familiäre und schulische Belange haben</w:t>
      </w:r>
      <w:r w:rsidR="00E14528">
        <w:rPr>
          <w:sz w:val="24"/>
          <w:szCs w:val="24"/>
        </w:rPr>
        <w:t>.</w:t>
      </w:r>
    </w:p>
    <w:p w:rsidR="00525883" w:rsidRDefault="00525883" w:rsidP="00663B4B">
      <w:pPr>
        <w:spacing w:line="360" w:lineRule="auto"/>
        <w:jc w:val="both"/>
        <w:rPr>
          <w:sz w:val="24"/>
          <w:szCs w:val="24"/>
        </w:rPr>
      </w:pPr>
    </w:p>
    <w:p w:rsidR="00ED68ED" w:rsidRPr="00ED68ED" w:rsidRDefault="00B258D4" w:rsidP="00663B4B">
      <w:pPr>
        <w:spacing w:line="360" w:lineRule="auto"/>
        <w:jc w:val="both"/>
        <w:rPr>
          <w:b/>
          <w:sz w:val="24"/>
          <w:szCs w:val="24"/>
        </w:rPr>
      </w:pPr>
      <w:r>
        <w:rPr>
          <w:b/>
          <w:sz w:val="24"/>
          <w:szCs w:val="24"/>
          <w:u w:val="single"/>
        </w:rPr>
        <w:lastRenderedPageBreak/>
        <w:t xml:space="preserve">6. </w:t>
      </w:r>
      <w:r w:rsidR="00ED68ED" w:rsidRPr="00ED68ED">
        <w:rPr>
          <w:b/>
          <w:sz w:val="24"/>
          <w:szCs w:val="24"/>
          <w:u w:val="single"/>
        </w:rPr>
        <w:t>Kooperation und Teamarbeit im Grundschulverbund Espelkamp-Süd</w:t>
      </w:r>
      <w:r w:rsidR="00ED68ED" w:rsidRPr="00ED68ED">
        <w:rPr>
          <w:b/>
          <w:sz w:val="24"/>
          <w:szCs w:val="24"/>
        </w:rPr>
        <w:t>:</w:t>
      </w:r>
    </w:p>
    <w:p w:rsidR="00ED68ED" w:rsidRDefault="00ED68ED" w:rsidP="00663B4B">
      <w:pPr>
        <w:spacing w:line="360" w:lineRule="auto"/>
        <w:jc w:val="both"/>
        <w:rPr>
          <w:sz w:val="24"/>
          <w:szCs w:val="24"/>
        </w:rPr>
      </w:pPr>
      <w:r>
        <w:rPr>
          <w:sz w:val="24"/>
          <w:szCs w:val="24"/>
        </w:rPr>
        <w:t>Ein Grundschulverbund mit drei Teilstandorten ist in Bezug auf Kommunikation und Informationsaustausch eine große Herausforderung</w:t>
      </w:r>
      <w:r w:rsidR="00370CAB">
        <w:rPr>
          <w:sz w:val="24"/>
          <w:szCs w:val="24"/>
        </w:rPr>
        <w:t>. Unsere Zielsetzung dazu</w:t>
      </w:r>
      <w:r w:rsidR="006817A2">
        <w:rPr>
          <w:sz w:val="24"/>
          <w:szCs w:val="24"/>
        </w:rPr>
        <w:t xml:space="preserve"> lautet</w:t>
      </w:r>
      <w:r w:rsidR="00370CAB">
        <w:rPr>
          <w:sz w:val="24"/>
          <w:szCs w:val="24"/>
        </w:rPr>
        <w:t>:</w:t>
      </w:r>
    </w:p>
    <w:p w:rsidR="00370CAB" w:rsidRDefault="00614A35" w:rsidP="00663B4B">
      <w:pPr>
        <w:spacing w:line="360" w:lineRule="auto"/>
        <w:jc w:val="both"/>
        <w:rPr>
          <w:b/>
          <w:sz w:val="24"/>
          <w:szCs w:val="24"/>
        </w:rPr>
      </w:pPr>
      <w:r w:rsidRPr="00614A35">
        <w:rPr>
          <w:b/>
          <w:sz w:val="24"/>
          <w:szCs w:val="24"/>
        </w:rPr>
        <w:t xml:space="preserve">Das Team des Grundschulverbunds nutzt Zeit und Raum für Kommunikation und Informationsaustausch </w:t>
      </w:r>
      <w:r w:rsidR="005630DB">
        <w:rPr>
          <w:b/>
          <w:sz w:val="24"/>
          <w:szCs w:val="24"/>
        </w:rPr>
        <w:t xml:space="preserve">und Kooperation </w:t>
      </w:r>
      <w:r w:rsidRPr="00614A35">
        <w:rPr>
          <w:b/>
          <w:sz w:val="24"/>
          <w:szCs w:val="24"/>
        </w:rPr>
        <w:t>so effizient wie möglich</w:t>
      </w:r>
      <w:r>
        <w:rPr>
          <w:b/>
          <w:sz w:val="24"/>
          <w:szCs w:val="24"/>
        </w:rPr>
        <w:t>.</w:t>
      </w:r>
    </w:p>
    <w:p w:rsidR="00614A35" w:rsidRPr="00614A35" w:rsidRDefault="00614A35" w:rsidP="00663B4B">
      <w:pPr>
        <w:spacing w:line="360" w:lineRule="auto"/>
        <w:jc w:val="both"/>
        <w:rPr>
          <w:sz w:val="24"/>
          <w:szCs w:val="24"/>
        </w:rPr>
      </w:pPr>
      <w:r w:rsidRPr="00614A35">
        <w:rPr>
          <w:sz w:val="24"/>
          <w:szCs w:val="24"/>
        </w:rPr>
        <w:t>Wie erreichen wir dieses Ziel?</w:t>
      </w:r>
    </w:p>
    <w:p w:rsidR="00281299" w:rsidRPr="00614A35" w:rsidRDefault="00614A35" w:rsidP="00663B4B">
      <w:pPr>
        <w:pStyle w:val="Listenabsatz"/>
        <w:numPr>
          <w:ilvl w:val="0"/>
          <w:numId w:val="6"/>
        </w:numPr>
        <w:spacing w:line="360" w:lineRule="auto"/>
        <w:jc w:val="both"/>
        <w:rPr>
          <w:sz w:val="24"/>
          <w:szCs w:val="24"/>
        </w:rPr>
      </w:pPr>
      <w:r>
        <w:rPr>
          <w:sz w:val="24"/>
          <w:szCs w:val="24"/>
        </w:rPr>
        <w:t xml:space="preserve">Der </w:t>
      </w:r>
      <w:r w:rsidR="000E2ED3" w:rsidRPr="00614A35">
        <w:rPr>
          <w:sz w:val="24"/>
          <w:szCs w:val="24"/>
        </w:rPr>
        <w:t>Konferenzplan für das gesamte Schuljahr</w:t>
      </w:r>
      <w:r>
        <w:rPr>
          <w:sz w:val="24"/>
          <w:szCs w:val="24"/>
        </w:rPr>
        <w:t xml:space="preserve"> steht zu Beginn des Schuljahres fest</w:t>
      </w:r>
      <w:r w:rsidR="000E2ED3" w:rsidRPr="00614A35">
        <w:rPr>
          <w:sz w:val="24"/>
          <w:szCs w:val="24"/>
        </w:rPr>
        <w:t xml:space="preserve"> (Standortkonferenzen, Gesamtkonferenzen, Förderplankonferenzen)</w:t>
      </w:r>
    </w:p>
    <w:p w:rsidR="00614A35" w:rsidRDefault="00614A35" w:rsidP="00663B4B">
      <w:pPr>
        <w:pStyle w:val="Listenabsatz"/>
        <w:numPr>
          <w:ilvl w:val="0"/>
          <w:numId w:val="6"/>
        </w:numPr>
        <w:spacing w:line="360" w:lineRule="auto"/>
        <w:jc w:val="both"/>
        <w:rPr>
          <w:sz w:val="24"/>
          <w:szCs w:val="24"/>
        </w:rPr>
      </w:pPr>
      <w:r>
        <w:rPr>
          <w:sz w:val="24"/>
          <w:szCs w:val="24"/>
        </w:rPr>
        <w:t>Wir nutzen ISERV und seine Tools als Kommunikations- und Informationsplattform</w:t>
      </w:r>
    </w:p>
    <w:p w:rsidR="005630DB" w:rsidRPr="005630DB" w:rsidRDefault="005630DB" w:rsidP="005630DB">
      <w:pPr>
        <w:pStyle w:val="Listenabsatz"/>
        <w:numPr>
          <w:ilvl w:val="0"/>
          <w:numId w:val="6"/>
        </w:numPr>
        <w:spacing w:line="360" w:lineRule="auto"/>
        <w:jc w:val="both"/>
        <w:rPr>
          <w:sz w:val="24"/>
          <w:szCs w:val="24"/>
        </w:rPr>
      </w:pPr>
      <w:r>
        <w:rPr>
          <w:sz w:val="24"/>
          <w:szCs w:val="24"/>
        </w:rPr>
        <w:t xml:space="preserve">Regelmäßige und unregelmäßige Termine werden vom gesamten Team in den Teamkalender in ISERV eingepflegt und gepflegt </w:t>
      </w:r>
    </w:p>
    <w:p w:rsidR="00614A35" w:rsidRDefault="00614A35" w:rsidP="00663B4B">
      <w:pPr>
        <w:pStyle w:val="Listenabsatz"/>
        <w:numPr>
          <w:ilvl w:val="0"/>
          <w:numId w:val="6"/>
        </w:numPr>
        <w:spacing w:line="360" w:lineRule="auto"/>
        <w:jc w:val="both"/>
        <w:rPr>
          <w:sz w:val="24"/>
          <w:szCs w:val="24"/>
        </w:rPr>
      </w:pPr>
      <w:r>
        <w:rPr>
          <w:sz w:val="24"/>
          <w:szCs w:val="24"/>
        </w:rPr>
        <w:t>Wir nutzen im Kollegium einen sicheren Messenger zur schnellen Informationsübermittlung</w:t>
      </w:r>
    </w:p>
    <w:p w:rsidR="00614A35" w:rsidRDefault="00614A35" w:rsidP="00663B4B">
      <w:pPr>
        <w:pStyle w:val="Listenabsatz"/>
        <w:numPr>
          <w:ilvl w:val="0"/>
          <w:numId w:val="6"/>
        </w:numPr>
        <w:spacing w:line="360" w:lineRule="auto"/>
        <w:jc w:val="both"/>
        <w:rPr>
          <w:sz w:val="24"/>
          <w:szCs w:val="24"/>
        </w:rPr>
      </w:pPr>
      <w:r>
        <w:rPr>
          <w:sz w:val="24"/>
          <w:szCs w:val="24"/>
        </w:rPr>
        <w:t xml:space="preserve">Eltern können das Sekretariat täglich von 7.30 Uhr bis 13.30 Uhr erreichen </w:t>
      </w:r>
    </w:p>
    <w:p w:rsidR="00281299" w:rsidRPr="00614A35" w:rsidRDefault="000E2ED3" w:rsidP="00663B4B">
      <w:pPr>
        <w:pStyle w:val="Listenabsatz"/>
        <w:numPr>
          <w:ilvl w:val="0"/>
          <w:numId w:val="6"/>
        </w:numPr>
        <w:spacing w:line="360" w:lineRule="auto"/>
        <w:jc w:val="both"/>
        <w:rPr>
          <w:sz w:val="24"/>
          <w:szCs w:val="24"/>
        </w:rPr>
      </w:pPr>
      <w:r w:rsidRPr="00614A35">
        <w:rPr>
          <w:sz w:val="24"/>
          <w:szCs w:val="24"/>
        </w:rPr>
        <w:t>Systemischer Montag: 12 bis 14 Uhr</w:t>
      </w:r>
      <w:r w:rsidR="00614A35">
        <w:rPr>
          <w:sz w:val="24"/>
          <w:szCs w:val="24"/>
        </w:rPr>
        <w:t xml:space="preserve"> Konferenzen</w:t>
      </w:r>
      <w:r w:rsidRPr="00614A35">
        <w:rPr>
          <w:sz w:val="24"/>
          <w:szCs w:val="24"/>
        </w:rPr>
        <w:t xml:space="preserve">, danach 14 – 16 Uhr </w:t>
      </w:r>
      <w:r w:rsidR="00614A35">
        <w:rPr>
          <w:sz w:val="24"/>
          <w:szCs w:val="24"/>
        </w:rPr>
        <w:t xml:space="preserve">Zusammenarbeit </w:t>
      </w:r>
      <w:r w:rsidR="005630DB">
        <w:rPr>
          <w:sz w:val="24"/>
          <w:szCs w:val="24"/>
        </w:rPr>
        <w:t xml:space="preserve">/ gemeinsame Unterrichtsplanungen </w:t>
      </w:r>
      <w:r w:rsidR="00614A35">
        <w:rPr>
          <w:sz w:val="24"/>
          <w:szCs w:val="24"/>
        </w:rPr>
        <w:t xml:space="preserve">und Besprechungen </w:t>
      </w:r>
      <w:r w:rsidRPr="00614A35">
        <w:rPr>
          <w:sz w:val="24"/>
          <w:szCs w:val="24"/>
        </w:rPr>
        <w:t>möglich</w:t>
      </w:r>
    </w:p>
    <w:p w:rsidR="00281299" w:rsidRPr="00614A35" w:rsidRDefault="000E2ED3" w:rsidP="00663B4B">
      <w:pPr>
        <w:pStyle w:val="Listenabsatz"/>
        <w:numPr>
          <w:ilvl w:val="0"/>
          <w:numId w:val="6"/>
        </w:numPr>
        <w:spacing w:line="360" w:lineRule="auto"/>
        <w:jc w:val="both"/>
        <w:rPr>
          <w:sz w:val="24"/>
          <w:szCs w:val="24"/>
        </w:rPr>
      </w:pPr>
      <w:r w:rsidRPr="00614A35">
        <w:rPr>
          <w:sz w:val="24"/>
          <w:szCs w:val="24"/>
        </w:rPr>
        <w:t>Feste Besprechungszeiten zwischen Schulleitung und Konrektorin</w:t>
      </w:r>
    </w:p>
    <w:p w:rsidR="00281299" w:rsidRPr="00614A35" w:rsidRDefault="000E2ED3" w:rsidP="00663B4B">
      <w:pPr>
        <w:pStyle w:val="Listenabsatz"/>
        <w:numPr>
          <w:ilvl w:val="0"/>
          <w:numId w:val="6"/>
        </w:numPr>
        <w:spacing w:line="360" w:lineRule="auto"/>
        <w:jc w:val="both"/>
        <w:rPr>
          <w:sz w:val="24"/>
          <w:szCs w:val="24"/>
        </w:rPr>
      </w:pPr>
      <w:r w:rsidRPr="00614A35">
        <w:rPr>
          <w:sz w:val="24"/>
          <w:szCs w:val="24"/>
        </w:rPr>
        <w:t>Regelmäßige Treffen zwischen OGS-Leitungen und Schulleitung ggf. mit Konrektorin</w:t>
      </w:r>
    </w:p>
    <w:p w:rsidR="00614A35" w:rsidRDefault="00614A35" w:rsidP="00663B4B">
      <w:pPr>
        <w:pStyle w:val="Listenabsatz"/>
        <w:numPr>
          <w:ilvl w:val="0"/>
          <w:numId w:val="6"/>
        </w:numPr>
        <w:spacing w:line="360" w:lineRule="auto"/>
        <w:jc w:val="both"/>
        <w:rPr>
          <w:sz w:val="24"/>
          <w:szCs w:val="24"/>
        </w:rPr>
      </w:pPr>
      <w:r w:rsidRPr="00614A35">
        <w:rPr>
          <w:sz w:val="24"/>
          <w:szCs w:val="24"/>
        </w:rPr>
        <w:t>Regelmäßige Treffen zwischen Schulsozialarbeit und Schulleitung ggf. mit Konrektorin</w:t>
      </w:r>
    </w:p>
    <w:p w:rsidR="00281299" w:rsidRPr="00614A35" w:rsidRDefault="000E2ED3" w:rsidP="00663B4B">
      <w:pPr>
        <w:pStyle w:val="Listenabsatz"/>
        <w:numPr>
          <w:ilvl w:val="0"/>
          <w:numId w:val="6"/>
        </w:numPr>
        <w:spacing w:line="360" w:lineRule="auto"/>
        <w:jc w:val="both"/>
        <w:rPr>
          <w:sz w:val="24"/>
          <w:szCs w:val="24"/>
        </w:rPr>
      </w:pPr>
      <w:r w:rsidRPr="00614A35">
        <w:rPr>
          <w:sz w:val="24"/>
          <w:szCs w:val="24"/>
        </w:rPr>
        <w:t>Regelmäßige Treffen der Jahrgangstufenteams</w:t>
      </w:r>
    </w:p>
    <w:p w:rsidR="00281299" w:rsidRDefault="000E2ED3" w:rsidP="00663B4B">
      <w:pPr>
        <w:pStyle w:val="Listenabsatz"/>
        <w:numPr>
          <w:ilvl w:val="0"/>
          <w:numId w:val="6"/>
        </w:numPr>
        <w:spacing w:line="360" w:lineRule="auto"/>
        <w:jc w:val="both"/>
        <w:rPr>
          <w:sz w:val="24"/>
          <w:szCs w:val="24"/>
        </w:rPr>
      </w:pPr>
      <w:r w:rsidRPr="00614A35">
        <w:rPr>
          <w:sz w:val="24"/>
          <w:szCs w:val="24"/>
        </w:rPr>
        <w:t>Bedarfsorientierte Treffen der Fachschaften</w:t>
      </w:r>
    </w:p>
    <w:p w:rsidR="003D412C" w:rsidRDefault="003D412C" w:rsidP="00663B4B">
      <w:pPr>
        <w:pStyle w:val="Listenabsatz"/>
        <w:numPr>
          <w:ilvl w:val="0"/>
          <w:numId w:val="6"/>
        </w:numPr>
        <w:spacing w:line="360" w:lineRule="auto"/>
        <w:jc w:val="both"/>
        <w:rPr>
          <w:sz w:val="24"/>
          <w:szCs w:val="24"/>
        </w:rPr>
      </w:pPr>
      <w:r>
        <w:rPr>
          <w:sz w:val="24"/>
          <w:szCs w:val="24"/>
        </w:rPr>
        <w:t xml:space="preserve">Wichtige Kontaktdaten sind auf der Homepage der Schule eingestellt </w:t>
      </w:r>
    </w:p>
    <w:p w:rsidR="003D412C" w:rsidRPr="00614A35" w:rsidRDefault="003D412C" w:rsidP="00663B4B">
      <w:pPr>
        <w:pStyle w:val="Listenabsatz"/>
        <w:spacing w:line="360" w:lineRule="auto"/>
        <w:jc w:val="both"/>
        <w:rPr>
          <w:sz w:val="24"/>
          <w:szCs w:val="24"/>
        </w:rPr>
      </w:pPr>
      <w:r>
        <w:rPr>
          <w:sz w:val="24"/>
          <w:szCs w:val="24"/>
        </w:rPr>
        <w:t>(OGS, Betreuungsverein, Förderverein, Sekretariat)</w:t>
      </w:r>
    </w:p>
    <w:p w:rsidR="00D25D78" w:rsidRDefault="00D25D78" w:rsidP="00663B4B">
      <w:pPr>
        <w:spacing w:line="360" w:lineRule="auto"/>
        <w:jc w:val="both"/>
        <w:rPr>
          <w:b/>
          <w:sz w:val="24"/>
          <w:szCs w:val="24"/>
          <w:u w:val="single"/>
        </w:rPr>
      </w:pPr>
    </w:p>
    <w:p w:rsidR="00D25D78" w:rsidRPr="00D25D78" w:rsidRDefault="00B258D4" w:rsidP="00663B4B">
      <w:pPr>
        <w:spacing w:line="360" w:lineRule="auto"/>
        <w:jc w:val="both"/>
        <w:rPr>
          <w:b/>
          <w:sz w:val="24"/>
          <w:szCs w:val="24"/>
        </w:rPr>
      </w:pPr>
      <w:r>
        <w:rPr>
          <w:b/>
          <w:sz w:val="24"/>
          <w:szCs w:val="24"/>
          <w:u w:val="single"/>
        </w:rPr>
        <w:t xml:space="preserve">7. </w:t>
      </w:r>
      <w:r w:rsidR="00D25D78" w:rsidRPr="00D25D78">
        <w:rPr>
          <w:b/>
          <w:sz w:val="24"/>
          <w:szCs w:val="24"/>
          <w:u w:val="single"/>
        </w:rPr>
        <w:t>Homepage des Grundschulverbunds Espelkamp-Süd</w:t>
      </w:r>
      <w:r w:rsidR="00D25D78" w:rsidRPr="00D25D78">
        <w:rPr>
          <w:b/>
          <w:sz w:val="24"/>
          <w:szCs w:val="24"/>
        </w:rPr>
        <w:t>:</w:t>
      </w:r>
    </w:p>
    <w:p w:rsidR="00ED68ED" w:rsidRPr="000E2ED3" w:rsidRDefault="008A3494" w:rsidP="00663B4B">
      <w:pPr>
        <w:spacing w:line="360" w:lineRule="auto"/>
        <w:jc w:val="center"/>
        <w:rPr>
          <w:sz w:val="32"/>
          <w:szCs w:val="32"/>
        </w:rPr>
      </w:pPr>
      <w:hyperlink r:id="rId8" w:history="1">
        <w:r w:rsidR="00D25D78" w:rsidRPr="00732B57">
          <w:rPr>
            <w:rStyle w:val="Hyperlink"/>
            <w:sz w:val="32"/>
            <w:szCs w:val="32"/>
          </w:rPr>
          <w:t>www.gsv-espelkamp-sued.de</w:t>
        </w:r>
      </w:hyperlink>
      <w:r w:rsidR="00D25D78">
        <w:rPr>
          <w:sz w:val="32"/>
          <w:szCs w:val="32"/>
        </w:rPr>
        <w:t xml:space="preserve"> </w:t>
      </w:r>
    </w:p>
    <w:p w:rsidR="00FD687E" w:rsidRDefault="00FD687E" w:rsidP="00663B4B">
      <w:pPr>
        <w:spacing w:line="360" w:lineRule="auto"/>
        <w:jc w:val="both"/>
        <w:rPr>
          <w:sz w:val="24"/>
          <w:szCs w:val="24"/>
        </w:rPr>
      </w:pPr>
    </w:p>
    <w:p w:rsidR="003A0D57" w:rsidRDefault="003A0D57" w:rsidP="00663B4B">
      <w:pPr>
        <w:spacing w:line="360" w:lineRule="auto"/>
        <w:jc w:val="both"/>
        <w:rPr>
          <w:sz w:val="24"/>
          <w:szCs w:val="24"/>
        </w:rPr>
      </w:pPr>
    </w:p>
    <w:p w:rsidR="00FD687E" w:rsidRPr="00512A1A" w:rsidRDefault="00B258D4" w:rsidP="00663B4B">
      <w:pPr>
        <w:spacing w:line="360" w:lineRule="auto"/>
        <w:jc w:val="both"/>
        <w:rPr>
          <w:b/>
          <w:sz w:val="24"/>
          <w:szCs w:val="24"/>
        </w:rPr>
      </w:pPr>
      <w:r>
        <w:rPr>
          <w:b/>
          <w:sz w:val="24"/>
          <w:szCs w:val="24"/>
          <w:u w:val="single"/>
        </w:rPr>
        <w:lastRenderedPageBreak/>
        <w:t xml:space="preserve">8. </w:t>
      </w:r>
      <w:r w:rsidR="00FD687E" w:rsidRPr="00512A1A">
        <w:rPr>
          <w:b/>
          <w:sz w:val="24"/>
          <w:szCs w:val="24"/>
          <w:u w:val="single"/>
        </w:rPr>
        <w:t>Schwerpunkte</w:t>
      </w:r>
      <w:r w:rsidR="00C86644">
        <w:rPr>
          <w:b/>
          <w:sz w:val="24"/>
          <w:szCs w:val="24"/>
          <w:u w:val="single"/>
        </w:rPr>
        <w:t xml:space="preserve"> </w:t>
      </w:r>
      <w:r w:rsidR="00FD687E" w:rsidRPr="00512A1A">
        <w:rPr>
          <w:b/>
          <w:sz w:val="24"/>
          <w:szCs w:val="24"/>
          <w:u w:val="single"/>
        </w:rPr>
        <w:t>der schulischen Arbeit</w:t>
      </w:r>
      <w:r w:rsidR="00512A1A" w:rsidRPr="00512A1A">
        <w:rPr>
          <w:b/>
          <w:sz w:val="24"/>
          <w:szCs w:val="24"/>
          <w:u w:val="single"/>
        </w:rPr>
        <w:t xml:space="preserve"> im Grundschulverbund Espelkamp-Süd</w:t>
      </w:r>
      <w:r w:rsidR="00FD687E" w:rsidRPr="00512A1A">
        <w:rPr>
          <w:b/>
          <w:sz w:val="24"/>
          <w:szCs w:val="24"/>
        </w:rPr>
        <w:t>:</w:t>
      </w:r>
    </w:p>
    <w:p w:rsidR="00FD687E" w:rsidRDefault="00FD687E" w:rsidP="00663B4B">
      <w:pPr>
        <w:spacing w:line="360" w:lineRule="auto"/>
        <w:jc w:val="both"/>
        <w:rPr>
          <w:sz w:val="24"/>
          <w:szCs w:val="24"/>
        </w:rPr>
      </w:pPr>
      <w:r w:rsidRPr="00512A1A">
        <w:rPr>
          <w:b/>
          <w:sz w:val="24"/>
          <w:szCs w:val="24"/>
        </w:rPr>
        <w:t>Gesundheit</w:t>
      </w:r>
      <w:r w:rsidR="00512A1A">
        <w:rPr>
          <w:sz w:val="24"/>
          <w:szCs w:val="24"/>
        </w:rPr>
        <w:t xml:space="preserve"> – </w:t>
      </w:r>
      <w:r w:rsidR="00512A1A" w:rsidRPr="00512A1A">
        <w:rPr>
          <w:b/>
          <w:sz w:val="24"/>
          <w:szCs w:val="24"/>
        </w:rPr>
        <w:t>Wir fördern die gesunde Entwicklung der Schüler*innen</w:t>
      </w:r>
      <w:r>
        <w:rPr>
          <w:sz w:val="24"/>
          <w:szCs w:val="24"/>
        </w:rPr>
        <w:t xml:space="preserve"> </w:t>
      </w:r>
    </w:p>
    <w:p w:rsidR="00512A1A" w:rsidRDefault="00512A1A" w:rsidP="00663B4B">
      <w:pPr>
        <w:spacing w:line="360" w:lineRule="auto"/>
        <w:jc w:val="both"/>
        <w:rPr>
          <w:sz w:val="24"/>
          <w:szCs w:val="24"/>
        </w:rPr>
      </w:pPr>
      <w:r>
        <w:rPr>
          <w:sz w:val="24"/>
          <w:szCs w:val="24"/>
        </w:rPr>
        <w:t>Wie erreichen wir dieses Ziel?</w:t>
      </w:r>
    </w:p>
    <w:p w:rsidR="00281299" w:rsidRPr="00BF4EB2" w:rsidRDefault="000E2ED3" w:rsidP="00BF4EB2">
      <w:pPr>
        <w:numPr>
          <w:ilvl w:val="0"/>
          <w:numId w:val="12"/>
        </w:numPr>
        <w:spacing w:after="0" w:line="360" w:lineRule="auto"/>
        <w:jc w:val="both"/>
        <w:rPr>
          <w:sz w:val="24"/>
          <w:szCs w:val="24"/>
        </w:rPr>
      </w:pPr>
      <w:r>
        <w:rPr>
          <w:sz w:val="24"/>
          <w:szCs w:val="24"/>
        </w:rPr>
        <w:t xml:space="preserve">GSV Espelkamp-Süd ist BUG-Schule </w:t>
      </w:r>
      <w:r w:rsidR="00BF4EB2">
        <w:rPr>
          <w:sz w:val="24"/>
          <w:szCs w:val="24"/>
        </w:rPr>
        <w:t xml:space="preserve">(Bildung und Gesundheit) </w:t>
      </w:r>
      <w:r>
        <w:rPr>
          <w:sz w:val="24"/>
          <w:szCs w:val="24"/>
        </w:rPr>
        <w:t>und orientiert</w:t>
      </w:r>
      <w:r w:rsidRPr="00512A1A">
        <w:rPr>
          <w:sz w:val="24"/>
          <w:szCs w:val="24"/>
        </w:rPr>
        <w:t xml:space="preserve"> </w:t>
      </w:r>
      <w:r>
        <w:rPr>
          <w:sz w:val="24"/>
          <w:szCs w:val="24"/>
        </w:rPr>
        <w:t>sich am Konzept</w:t>
      </w:r>
      <w:r w:rsidR="00BF4EB2">
        <w:rPr>
          <w:sz w:val="24"/>
          <w:szCs w:val="24"/>
        </w:rPr>
        <w:t xml:space="preserve"> </w:t>
      </w:r>
      <w:r w:rsidRPr="00BF4EB2">
        <w:rPr>
          <w:sz w:val="24"/>
          <w:szCs w:val="24"/>
        </w:rPr>
        <w:t>„Gute gesunde Schule“</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Ernährung</w:t>
      </w:r>
      <w:r w:rsidRPr="000E2ED3">
        <w:rPr>
          <w:sz w:val="24"/>
          <w:szCs w:val="24"/>
        </w:rPr>
        <w:t>:</w:t>
      </w:r>
      <w:r w:rsidRPr="00512A1A">
        <w:rPr>
          <w:sz w:val="24"/>
          <w:szCs w:val="24"/>
        </w:rPr>
        <w:t xml:space="preserve"> </w:t>
      </w:r>
      <w:r w:rsidR="00BF4EB2">
        <w:rPr>
          <w:sz w:val="24"/>
          <w:szCs w:val="24"/>
        </w:rPr>
        <w:t>Feste Regelungen für das</w:t>
      </w:r>
      <w:r w:rsidRPr="00512A1A">
        <w:rPr>
          <w:sz w:val="24"/>
          <w:szCs w:val="24"/>
        </w:rPr>
        <w:t xml:space="preserve"> Frühstück in der Schule, </w:t>
      </w:r>
      <w:r>
        <w:rPr>
          <w:sz w:val="24"/>
          <w:szCs w:val="24"/>
        </w:rPr>
        <w:t xml:space="preserve">Teilnahme am </w:t>
      </w:r>
      <w:r w:rsidRPr="00512A1A">
        <w:rPr>
          <w:sz w:val="24"/>
          <w:szCs w:val="24"/>
        </w:rPr>
        <w:t>Schulobst</w:t>
      </w:r>
      <w:r>
        <w:rPr>
          <w:sz w:val="24"/>
          <w:szCs w:val="24"/>
        </w:rPr>
        <w:t>programm</w:t>
      </w:r>
      <w:r w:rsidRPr="00512A1A">
        <w:rPr>
          <w:sz w:val="24"/>
          <w:szCs w:val="24"/>
        </w:rPr>
        <w:t xml:space="preserve"> NRW</w:t>
      </w:r>
      <w:r>
        <w:rPr>
          <w:sz w:val="24"/>
          <w:szCs w:val="24"/>
        </w:rPr>
        <w:t>, jährliche Überprüfung und Neuausschreibung der Schulspeisung in der OGS</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Bewegung</w:t>
      </w:r>
      <w:r w:rsidRPr="00512A1A">
        <w:rPr>
          <w:b/>
          <w:bCs/>
          <w:sz w:val="24"/>
          <w:szCs w:val="24"/>
        </w:rPr>
        <w:t>:</w:t>
      </w:r>
      <w:r w:rsidRPr="00512A1A">
        <w:rPr>
          <w:sz w:val="24"/>
          <w:szCs w:val="24"/>
        </w:rPr>
        <w:t xml:space="preserve"> </w:t>
      </w:r>
      <w:r>
        <w:rPr>
          <w:sz w:val="24"/>
          <w:szCs w:val="24"/>
        </w:rPr>
        <w:t xml:space="preserve">interne und externe </w:t>
      </w:r>
      <w:r w:rsidRPr="00512A1A">
        <w:rPr>
          <w:sz w:val="24"/>
          <w:szCs w:val="24"/>
        </w:rPr>
        <w:t>Sportveranstaltungen / Pausengestaltung „Pausenkisten + Pausenhütte“</w:t>
      </w:r>
      <w:r w:rsidR="00BF4EB2">
        <w:rPr>
          <w:sz w:val="24"/>
          <w:szCs w:val="24"/>
        </w:rPr>
        <w:t xml:space="preserve"> mit Bewegungs- und Spielgeräten, bewegungsfreundliches Schulgelände</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Anspannung / Entspannung</w:t>
      </w:r>
      <w:r w:rsidR="00BF4EB2">
        <w:rPr>
          <w:sz w:val="24"/>
          <w:szCs w:val="24"/>
        </w:rPr>
        <w:t xml:space="preserve">: </w:t>
      </w:r>
      <w:r w:rsidRPr="00512A1A">
        <w:rPr>
          <w:sz w:val="24"/>
          <w:szCs w:val="24"/>
        </w:rPr>
        <w:t>Rhythmisierung von Lernphasen und Erholungsphasen</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Selbststärkung / Selbstbehauptung</w:t>
      </w:r>
      <w:r w:rsidR="00BF4EB2">
        <w:rPr>
          <w:sz w:val="24"/>
          <w:szCs w:val="24"/>
        </w:rPr>
        <w:t xml:space="preserve">: </w:t>
      </w:r>
      <w:r w:rsidRPr="00512A1A">
        <w:rPr>
          <w:sz w:val="24"/>
          <w:szCs w:val="24"/>
        </w:rPr>
        <w:t>Selbstbehauptungskurse + Schulsozialarbeit</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Kinderschutz</w:t>
      </w:r>
      <w:r w:rsidRPr="00512A1A">
        <w:rPr>
          <w:b/>
          <w:bCs/>
          <w:sz w:val="24"/>
          <w:szCs w:val="24"/>
        </w:rPr>
        <w:t>:</w:t>
      </w:r>
      <w:r w:rsidR="00BF4EB2">
        <w:rPr>
          <w:sz w:val="24"/>
          <w:szCs w:val="24"/>
        </w:rPr>
        <w:t xml:space="preserve"> </w:t>
      </w:r>
      <w:r w:rsidRPr="00512A1A">
        <w:rPr>
          <w:sz w:val="24"/>
          <w:szCs w:val="24"/>
        </w:rPr>
        <w:t>Augen auf und „Bauchgefühl“ / Prävention: „Mein Körper gehört mir“</w:t>
      </w:r>
      <w:r>
        <w:rPr>
          <w:sz w:val="24"/>
          <w:szCs w:val="24"/>
        </w:rPr>
        <w:t xml:space="preserve"> + außerschulische Kooperationspartner</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Prävention</w:t>
      </w:r>
      <w:r w:rsidR="00BF4EB2">
        <w:rPr>
          <w:sz w:val="24"/>
          <w:szCs w:val="24"/>
        </w:rPr>
        <w:t xml:space="preserve">: </w:t>
      </w:r>
      <w:r w:rsidRPr="00512A1A">
        <w:rPr>
          <w:sz w:val="24"/>
          <w:szCs w:val="24"/>
        </w:rPr>
        <w:t>A</w:t>
      </w:r>
      <w:r>
        <w:rPr>
          <w:sz w:val="24"/>
          <w:szCs w:val="24"/>
        </w:rPr>
        <w:t xml:space="preserve">rbeitskreis </w:t>
      </w:r>
      <w:r w:rsidRPr="00512A1A">
        <w:rPr>
          <w:sz w:val="24"/>
          <w:szCs w:val="24"/>
        </w:rPr>
        <w:t>Zahngesundheit, Schulzahnarzt</w:t>
      </w:r>
      <w:r w:rsidR="00BF4EB2">
        <w:rPr>
          <w:sz w:val="24"/>
          <w:szCs w:val="24"/>
        </w:rPr>
        <w:t>, „Erste Hilfe“ für Kinder</w:t>
      </w:r>
    </w:p>
    <w:p w:rsidR="00FD687E" w:rsidRDefault="00FD687E" w:rsidP="00663B4B">
      <w:pPr>
        <w:spacing w:line="360" w:lineRule="auto"/>
        <w:jc w:val="both"/>
        <w:rPr>
          <w:sz w:val="24"/>
          <w:szCs w:val="24"/>
        </w:rPr>
      </w:pPr>
    </w:p>
    <w:p w:rsidR="00FD687E" w:rsidRDefault="00FD687E" w:rsidP="00663B4B">
      <w:pPr>
        <w:spacing w:line="360" w:lineRule="auto"/>
        <w:jc w:val="both"/>
        <w:rPr>
          <w:sz w:val="24"/>
          <w:szCs w:val="24"/>
        </w:rPr>
      </w:pPr>
      <w:r w:rsidRPr="00C86644">
        <w:rPr>
          <w:b/>
          <w:sz w:val="24"/>
          <w:szCs w:val="24"/>
        </w:rPr>
        <w:t>MINT-freundliche Schule</w:t>
      </w:r>
      <w:r w:rsidR="00C86644">
        <w:rPr>
          <w:sz w:val="24"/>
          <w:szCs w:val="24"/>
        </w:rPr>
        <w:t xml:space="preserve"> – </w:t>
      </w:r>
      <w:r w:rsidR="00C86644" w:rsidRPr="00C86644">
        <w:rPr>
          <w:b/>
          <w:sz w:val="24"/>
          <w:szCs w:val="24"/>
        </w:rPr>
        <w:t>Wir interessieren unsere Schüler*innen für Natur und Technik</w:t>
      </w:r>
    </w:p>
    <w:p w:rsidR="00C86644" w:rsidRDefault="00C86644" w:rsidP="00663B4B">
      <w:pPr>
        <w:spacing w:line="360" w:lineRule="auto"/>
        <w:jc w:val="both"/>
        <w:rPr>
          <w:sz w:val="24"/>
          <w:szCs w:val="24"/>
        </w:rPr>
      </w:pPr>
      <w:r>
        <w:rPr>
          <w:sz w:val="24"/>
          <w:szCs w:val="24"/>
        </w:rPr>
        <w:t>Wie erreichen wir dieses Ziel?</w:t>
      </w:r>
    </w:p>
    <w:p w:rsidR="00C86644" w:rsidRDefault="00C86644" w:rsidP="00663B4B">
      <w:pPr>
        <w:pStyle w:val="Listenabsatz"/>
        <w:numPr>
          <w:ilvl w:val="0"/>
          <w:numId w:val="13"/>
        </w:numPr>
        <w:spacing w:line="360" w:lineRule="auto"/>
        <w:jc w:val="both"/>
        <w:rPr>
          <w:sz w:val="24"/>
          <w:szCs w:val="24"/>
        </w:rPr>
      </w:pPr>
      <w:r>
        <w:rPr>
          <w:sz w:val="24"/>
          <w:szCs w:val="24"/>
        </w:rPr>
        <w:t>Der Grundschulverbund ist anerkannte MINT-freundliche Schule</w:t>
      </w:r>
    </w:p>
    <w:p w:rsidR="009B2873" w:rsidRDefault="009B2873" w:rsidP="00663B4B">
      <w:pPr>
        <w:pStyle w:val="Listenabsatz"/>
        <w:numPr>
          <w:ilvl w:val="0"/>
          <w:numId w:val="13"/>
        </w:numPr>
        <w:spacing w:line="360" w:lineRule="auto"/>
        <w:jc w:val="both"/>
        <w:rPr>
          <w:sz w:val="24"/>
          <w:szCs w:val="24"/>
        </w:rPr>
      </w:pPr>
      <w:r>
        <w:rPr>
          <w:sz w:val="24"/>
          <w:szCs w:val="24"/>
        </w:rPr>
        <w:t>Wir erweitern den schulischen Sachunterricht durch:</w:t>
      </w:r>
    </w:p>
    <w:p w:rsidR="00C86644" w:rsidRDefault="00C86644" w:rsidP="00BF4EB2">
      <w:pPr>
        <w:pStyle w:val="Listenabsatz"/>
        <w:numPr>
          <w:ilvl w:val="1"/>
          <w:numId w:val="13"/>
        </w:numPr>
        <w:spacing w:line="360" w:lineRule="auto"/>
        <w:jc w:val="both"/>
        <w:rPr>
          <w:sz w:val="24"/>
          <w:szCs w:val="24"/>
        </w:rPr>
      </w:pPr>
      <w:r>
        <w:rPr>
          <w:sz w:val="24"/>
          <w:szCs w:val="24"/>
        </w:rPr>
        <w:t xml:space="preserve">Kooperation mit der Firma </w:t>
      </w:r>
      <w:proofErr w:type="spellStart"/>
      <w:r>
        <w:rPr>
          <w:sz w:val="24"/>
          <w:szCs w:val="24"/>
        </w:rPr>
        <w:t>HArting</w:t>
      </w:r>
      <w:proofErr w:type="spellEnd"/>
      <w:r>
        <w:rPr>
          <w:sz w:val="24"/>
          <w:szCs w:val="24"/>
        </w:rPr>
        <w:t xml:space="preserve"> und der </w:t>
      </w:r>
      <w:proofErr w:type="spellStart"/>
      <w:r>
        <w:rPr>
          <w:sz w:val="24"/>
          <w:szCs w:val="24"/>
        </w:rPr>
        <w:t>Wissenfabrik</w:t>
      </w:r>
      <w:proofErr w:type="spellEnd"/>
      <w:r>
        <w:rPr>
          <w:sz w:val="24"/>
          <w:szCs w:val="24"/>
        </w:rPr>
        <w:t xml:space="preserve"> aus Espelkamp/Hannover </w:t>
      </w:r>
      <w:proofErr w:type="spellStart"/>
      <w:r w:rsidRPr="00C86644">
        <w:rPr>
          <w:b/>
          <w:sz w:val="24"/>
          <w:szCs w:val="24"/>
        </w:rPr>
        <w:t>K</w:t>
      </w:r>
      <w:r w:rsidR="00FD687E" w:rsidRPr="00C86644">
        <w:rPr>
          <w:b/>
          <w:sz w:val="24"/>
          <w:szCs w:val="24"/>
        </w:rPr>
        <w:t>itec</w:t>
      </w:r>
      <w:proofErr w:type="spellEnd"/>
      <w:r w:rsidR="00FD687E" w:rsidRPr="00C86644">
        <w:rPr>
          <w:b/>
          <w:sz w:val="24"/>
          <w:szCs w:val="24"/>
        </w:rPr>
        <w:t>-</w:t>
      </w:r>
      <w:r w:rsidRPr="00C86644">
        <w:rPr>
          <w:b/>
          <w:sz w:val="24"/>
          <w:szCs w:val="24"/>
        </w:rPr>
        <w:t xml:space="preserve"> </w:t>
      </w:r>
      <w:r w:rsidR="00FD687E" w:rsidRPr="00C86644">
        <w:rPr>
          <w:b/>
          <w:sz w:val="24"/>
          <w:szCs w:val="24"/>
        </w:rPr>
        <w:t>Kinder und Technik</w:t>
      </w:r>
      <w:r>
        <w:rPr>
          <w:sz w:val="24"/>
          <w:szCs w:val="24"/>
        </w:rPr>
        <w:t xml:space="preserve">: Werkzeugführerschein im Bereich Holztechnik in Klasse 3, Teilnahme am </w:t>
      </w:r>
      <w:proofErr w:type="spellStart"/>
      <w:r>
        <w:rPr>
          <w:sz w:val="24"/>
          <w:szCs w:val="24"/>
        </w:rPr>
        <w:t>Harting</w:t>
      </w:r>
      <w:proofErr w:type="spellEnd"/>
      <w:r>
        <w:rPr>
          <w:sz w:val="24"/>
          <w:szCs w:val="24"/>
        </w:rPr>
        <w:t xml:space="preserve"> Forscherpreis in Klasse 4. Hier war der Grundschulverbund in den letzten Jahren sehr erfolgreich. </w:t>
      </w:r>
    </w:p>
    <w:p w:rsidR="00FD687E" w:rsidRDefault="00C86644" w:rsidP="00BF4EB2">
      <w:pPr>
        <w:pStyle w:val="Listenabsatz"/>
        <w:numPr>
          <w:ilvl w:val="1"/>
          <w:numId w:val="13"/>
        </w:numPr>
        <w:spacing w:line="360" w:lineRule="auto"/>
        <w:jc w:val="both"/>
        <w:rPr>
          <w:sz w:val="24"/>
          <w:szCs w:val="24"/>
        </w:rPr>
      </w:pPr>
      <w:r w:rsidRPr="00C86644">
        <w:rPr>
          <w:sz w:val="24"/>
          <w:szCs w:val="24"/>
        </w:rPr>
        <w:t xml:space="preserve">Kooperation mit der Biostation Nordholz / </w:t>
      </w:r>
      <w:proofErr w:type="spellStart"/>
      <w:r w:rsidRPr="00C86644">
        <w:rPr>
          <w:sz w:val="24"/>
          <w:szCs w:val="24"/>
        </w:rPr>
        <w:t>Moorhus</w:t>
      </w:r>
      <w:proofErr w:type="spellEnd"/>
      <w:r w:rsidRPr="00C86644">
        <w:rPr>
          <w:sz w:val="24"/>
          <w:szCs w:val="24"/>
        </w:rPr>
        <w:t>/</w:t>
      </w:r>
      <w:proofErr w:type="spellStart"/>
      <w:r w:rsidRPr="00C86644">
        <w:rPr>
          <w:sz w:val="24"/>
          <w:szCs w:val="24"/>
        </w:rPr>
        <w:t>Nabu</w:t>
      </w:r>
      <w:proofErr w:type="spellEnd"/>
      <w:r w:rsidRPr="00C86644">
        <w:rPr>
          <w:sz w:val="24"/>
          <w:szCs w:val="24"/>
        </w:rPr>
        <w:t xml:space="preserve"> in Hille: Naturnahe Projekte für Klasse 1-</w:t>
      </w:r>
      <w:r>
        <w:rPr>
          <w:sz w:val="24"/>
          <w:szCs w:val="24"/>
        </w:rPr>
        <w:t>4: Blühwiese, Insektenhotel</w:t>
      </w:r>
      <w:r w:rsidR="00F33147">
        <w:rPr>
          <w:sz w:val="24"/>
          <w:szCs w:val="24"/>
        </w:rPr>
        <w:t xml:space="preserve">s, Streuobstwiese, Schulteich, </w:t>
      </w:r>
      <w:r>
        <w:rPr>
          <w:sz w:val="24"/>
          <w:szCs w:val="24"/>
        </w:rPr>
        <w:t>„Krötenmobil“ u</w:t>
      </w:r>
      <w:r w:rsidR="00F33147">
        <w:rPr>
          <w:sz w:val="24"/>
          <w:szCs w:val="24"/>
        </w:rPr>
        <w:t>.</w:t>
      </w:r>
      <w:r>
        <w:rPr>
          <w:sz w:val="24"/>
          <w:szCs w:val="24"/>
        </w:rPr>
        <w:t>v</w:t>
      </w:r>
      <w:r w:rsidR="00F33147">
        <w:rPr>
          <w:sz w:val="24"/>
          <w:szCs w:val="24"/>
        </w:rPr>
        <w:t>.</w:t>
      </w:r>
      <w:r>
        <w:rPr>
          <w:sz w:val="24"/>
          <w:szCs w:val="24"/>
        </w:rPr>
        <w:t>m.</w:t>
      </w:r>
    </w:p>
    <w:p w:rsidR="00C86644" w:rsidRDefault="00C86644" w:rsidP="00BF4EB2">
      <w:pPr>
        <w:pStyle w:val="Listenabsatz"/>
        <w:numPr>
          <w:ilvl w:val="1"/>
          <w:numId w:val="13"/>
        </w:numPr>
        <w:spacing w:line="360" w:lineRule="auto"/>
        <w:jc w:val="both"/>
        <w:rPr>
          <w:sz w:val="24"/>
          <w:szCs w:val="24"/>
        </w:rPr>
      </w:pPr>
      <w:r>
        <w:rPr>
          <w:sz w:val="24"/>
          <w:szCs w:val="24"/>
        </w:rPr>
        <w:t xml:space="preserve">Besuch der </w:t>
      </w:r>
      <w:proofErr w:type="spellStart"/>
      <w:r>
        <w:rPr>
          <w:sz w:val="24"/>
          <w:szCs w:val="24"/>
        </w:rPr>
        <w:t>Wissenwerkstatt</w:t>
      </w:r>
      <w:proofErr w:type="spellEnd"/>
      <w:r>
        <w:rPr>
          <w:sz w:val="24"/>
          <w:szCs w:val="24"/>
        </w:rPr>
        <w:t xml:space="preserve"> Diepholz in Klasse 3 oder 4</w:t>
      </w:r>
    </w:p>
    <w:p w:rsidR="00C86644" w:rsidRDefault="00C86644" w:rsidP="00BF4EB2">
      <w:pPr>
        <w:pStyle w:val="Listenabsatz"/>
        <w:numPr>
          <w:ilvl w:val="1"/>
          <w:numId w:val="13"/>
        </w:numPr>
        <w:spacing w:line="360" w:lineRule="auto"/>
        <w:jc w:val="both"/>
        <w:rPr>
          <w:sz w:val="24"/>
          <w:szCs w:val="24"/>
        </w:rPr>
      </w:pPr>
      <w:r>
        <w:rPr>
          <w:sz w:val="24"/>
          <w:szCs w:val="24"/>
        </w:rPr>
        <w:lastRenderedPageBreak/>
        <w:t xml:space="preserve">Kooperation mit „den Physikanten“ – regelmäßige </w:t>
      </w:r>
      <w:r w:rsidR="009B2873">
        <w:rPr>
          <w:sz w:val="24"/>
          <w:szCs w:val="24"/>
        </w:rPr>
        <w:t>Ve</w:t>
      </w:r>
      <w:r>
        <w:rPr>
          <w:sz w:val="24"/>
          <w:szCs w:val="24"/>
        </w:rPr>
        <w:t xml:space="preserve">ranstaltungen in der Schule </w:t>
      </w:r>
    </w:p>
    <w:p w:rsidR="009B2873" w:rsidRDefault="009B2873" w:rsidP="00BF4EB2">
      <w:pPr>
        <w:pStyle w:val="Listenabsatz"/>
        <w:numPr>
          <w:ilvl w:val="1"/>
          <w:numId w:val="13"/>
        </w:numPr>
        <w:spacing w:line="360" w:lineRule="auto"/>
        <w:jc w:val="both"/>
        <w:rPr>
          <w:sz w:val="24"/>
          <w:szCs w:val="24"/>
        </w:rPr>
      </w:pPr>
      <w:r>
        <w:rPr>
          <w:sz w:val="24"/>
          <w:szCs w:val="24"/>
        </w:rPr>
        <w:t>Zusammenarbeit mit den Dorfhandwerkern der Dörfer</w:t>
      </w:r>
    </w:p>
    <w:p w:rsidR="009B2873" w:rsidRDefault="009B2873" w:rsidP="00BF4EB2">
      <w:pPr>
        <w:pStyle w:val="Listenabsatz"/>
        <w:numPr>
          <w:ilvl w:val="1"/>
          <w:numId w:val="13"/>
        </w:numPr>
        <w:spacing w:line="360" w:lineRule="auto"/>
        <w:jc w:val="both"/>
        <w:rPr>
          <w:sz w:val="24"/>
          <w:szCs w:val="24"/>
        </w:rPr>
      </w:pPr>
      <w:proofErr w:type="spellStart"/>
      <w:r>
        <w:rPr>
          <w:sz w:val="24"/>
          <w:szCs w:val="24"/>
        </w:rPr>
        <w:t>Kükenschlüpfen</w:t>
      </w:r>
      <w:proofErr w:type="spellEnd"/>
      <w:r>
        <w:rPr>
          <w:sz w:val="24"/>
          <w:szCs w:val="24"/>
        </w:rPr>
        <w:t xml:space="preserve"> zu Ostern </w:t>
      </w:r>
    </w:p>
    <w:p w:rsidR="009B2873" w:rsidRDefault="009B2873" w:rsidP="00BF4EB2">
      <w:pPr>
        <w:pStyle w:val="Listenabsatz"/>
        <w:numPr>
          <w:ilvl w:val="1"/>
          <w:numId w:val="13"/>
        </w:numPr>
        <w:spacing w:line="360" w:lineRule="auto"/>
        <w:jc w:val="both"/>
        <w:rPr>
          <w:sz w:val="24"/>
          <w:szCs w:val="24"/>
        </w:rPr>
      </w:pPr>
      <w:r>
        <w:rPr>
          <w:sz w:val="24"/>
          <w:szCs w:val="24"/>
        </w:rPr>
        <w:t>Erste Workshops und Erfahrungen zum Bereich Programmieren (Robotik)</w:t>
      </w:r>
    </w:p>
    <w:p w:rsidR="00F33147" w:rsidRPr="00C86644" w:rsidRDefault="00F33147" w:rsidP="00663B4B">
      <w:pPr>
        <w:pStyle w:val="Listenabsatz"/>
        <w:spacing w:line="360" w:lineRule="auto"/>
        <w:jc w:val="both"/>
        <w:rPr>
          <w:sz w:val="24"/>
          <w:szCs w:val="24"/>
        </w:rPr>
      </w:pPr>
    </w:p>
    <w:p w:rsidR="00FD687E" w:rsidRPr="00512A1A" w:rsidRDefault="00B258D4" w:rsidP="00663B4B">
      <w:pPr>
        <w:spacing w:line="360" w:lineRule="auto"/>
        <w:jc w:val="both"/>
        <w:rPr>
          <w:b/>
          <w:sz w:val="24"/>
          <w:szCs w:val="24"/>
        </w:rPr>
      </w:pPr>
      <w:r>
        <w:rPr>
          <w:b/>
          <w:sz w:val="24"/>
          <w:szCs w:val="24"/>
          <w:u w:val="single"/>
        </w:rPr>
        <w:t xml:space="preserve">9. </w:t>
      </w:r>
      <w:r w:rsidR="00FD687E" w:rsidRPr="00512A1A">
        <w:rPr>
          <w:b/>
          <w:sz w:val="24"/>
          <w:szCs w:val="24"/>
          <w:u w:val="single"/>
        </w:rPr>
        <w:t>Kulturelle Bildung</w:t>
      </w:r>
      <w:r w:rsidR="00F33147">
        <w:rPr>
          <w:b/>
          <w:sz w:val="24"/>
          <w:szCs w:val="24"/>
          <w:u w:val="single"/>
        </w:rPr>
        <w:t xml:space="preserve"> a</w:t>
      </w:r>
      <w:r w:rsidR="00ED68ED" w:rsidRPr="00512A1A">
        <w:rPr>
          <w:b/>
          <w:sz w:val="24"/>
          <w:szCs w:val="24"/>
          <w:u w:val="single"/>
        </w:rPr>
        <w:t>m Grundschulverbund Espelkamp-Süd</w:t>
      </w:r>
      <w:r w:rsidR="00FD687E" w:rsidRPr="00512A1A">
        <w:rPr>
          <w:b/>
          <w:sz w:val="24"/>
          <w:szCs w:val="24"/>
        </w:rPr>
        <w:t>:</w:t>
      </w:r>
    </w:p>
    <w:p w:rsidR="00F33147" w:rsidRPr="00F33147" w:rsidRDefault="00F33147" w:rsidP="00663B4B">
      <w:pPr>
        <w:spacing w:line="360" w:lineRule="auto"/>
        <w:jc w:val="both"/>
        <w:rPr>
          <w:b/>
          <w:sz w:val="24"/>
          <w:szCs w:val="24"/>
        </w:rPr>
      </w:pPr>
      <w:r w:rsidRPr="00F33147">
        <w:rPr>
          <w:b/>
          <w:sz w:val="24"/>
          <w:szCs w:val="24"/>
        </w:rPr>
        <w:t>Wir bieten den Schüler*innen ein breites Spektrum an kulturellen Erfahrungen</w:t>
      </w:r>
    </w:p>
    <w:p w:rsidR="00F33147" w:rsidRDefault="00F33147" w:rsidP="00663B4B">
      <w:pPr>
        <w:spacing w:line="360" w:lineRule="auto"/>
        <w:jc w:val="both"/>
        <w:rPr>
          <w:sz w:val="24"/>
          <w:szCs w:val="24"/>
        </w:rPr>
      </w:pPr>
      <w:r>
        <w:rPr>
          <w:sz w:val="24"/>
          <w:szCs w:val="24"/>
        </w:rPr>
        <w:t>Wie erreichen wir dieses Ziel?</w:t>
      </w:r>
    </w:p>
    <w:p w:rsidR="00D06A84" w:rsidRPr="00F33147" w:rsidRDefault="003A0D57" w:rsidP="00663B4B">
      <w:pPr>
        <w:numPr>
          <w:ilvl w:val="0"/>
          <w:numId w:val="14"/>
        </w:numPr>
        <w:spacing w:line="360" w:lineRule="auto"/>
        <w:jc w:val="both"/>
        <w:rPr>
          <w:sz w:val="24"/>
          <w:szCs w:val="24"/>
        </w:rPr>
      </w:pPr>
      <w:r w:rsidRPr="00F33147">
        <w:rPr>
          <w:b/>
          <w:bCs/>
          <w:sz w:val="24"/>
          <w:szCs w:val="24"/>
        </w:rPr>
        <w:t>Musik:</w:t>
      </w:r>
      <w:r w:rsidR="00D64FC2">
        <w:rPr>
          <w:sz w:val="24"/>
          <w:szCs w:val="24"/>
        </w:rPr>
        <w:t xml:space="preserve"> </w:t>
      </w:r>
      <w:r w:rsidRPr="00F33147">
        <w:rPr>
          <w:sz w:val="24"/>
          <w:szCs w:val="24"/>
        </w:rPr>
        <w:t>Trommelpro</w:t>
      </w:r>
      <w:r w:rsidR="00F33147">
        <w:rPr>
          <w:sz w:val="24"/>
          <w:szCs w:val="24"/>
        </w:rPr>
        <w:t xml:space="preserve">jekte, Kinderkonzerte der NWD, </w:t>
      </w:r>
      <w:r w:rsidRPr="00F33147">
        <w:rPr>
          <w:sz w:val="24"/>
          <w:szCs w:val="24"/>
        </w:rPr>
        <w:t>Aula-Advent</w:t>
      </w:r>
      <w:r w:rsidR="006817A2">
        <w:rPr>
          <w:sz w:val="24"/>
          <w:szCs w:val="24"/>
        </w:rPr>
        <w:t xml:space="preserve"> (schulinterne musikalische Gemeinschaftsveranstaltung)</w:t>
      </w:r>
      <w:r w:rsidRPr="00F33147">
        <w:rPr>
          <w:sz w:val="24"/>
          <w:szCs w:val="24"/>
        </w:rPr>
        <w:t xml:space="preserve">, Kooperation </w:t>
      </w:r>
      <w:r w:rsidR="00F33147">
        <w:rPr>
          <w:sz w:val="24"/>
          <w:szCs w:val="24"/>
        </w:rPr>
        <w:t xml:space="preserve">mit </w:t>
      </w:r>
      <w:r w:rsidRPr="00F33147">
        <w:rPr>
          <w:sz w:val="24"/>
          <w:szCs w:val="24"/>
        </w:rPr>
        <w:t>junge</w:t>
      </w:r>
      <w:r w:rsidR="00F33147">
        <w:rPr>
          <w:sz w:val="24"/>
          <w:szCs w:val="24"/>
        </w:rPr>
        <w:t>r</w:t>
      </w:r>
      <w:r w:rsidRPr="00F33147">
        <w:rPr>
          <w:sz w:val="24"/>
          <w:szCs w:val="24"/>
        </w:rPr>
        <w:t xml:space="preserve"> Oper </w:t>
      </w:r>
      <w:r w:rsidR="00F33147">
        <w:rPr>
          <w:sz w:val="24"/>
          <w:szCs w:val="24"/>
        </w:rPr>
        <w:t xml:space="preserve">Köln </w:t>
      </w:r>
      <w:r w:rsidRPr="00F33147">
        <w:rPr>
          <w:sz w:val="24"/>
          <w:szCs w:val="24"/>
        </w:rPr>
        <w:t>u.a.  „Za</w:t>
      </w:r>
      <w:r w:rsidR="00F33147">
        <w:rPr>
          <w:sz w:val="24"/>
          <w:szCs w:val="24"/>
        </w:rPr>
        <w:t>uberflöte“, „Instrumentenoper“</w:t>
      </w:r>
      <w:r w:rsidR="006817A2">
        <w:rPr>
          <w:sz w:val="24"/>
          <w:szCs w:val="24"/>
        </w:rPr>
        <w:t>.</w:t>
      </w:r>
    </w:p>
    <w:p w:rsidR="00D06A84" w:rsidRPr="00F33147" w:rsidRDefault="003A0D57" w:rsidP="00663B4B">
      <w:pPr>
        <w:numPr>
          <w:ilvl w:val="0"/>
          <w:numId w:val="14"/>
        </w:numPr>
        <w:spacing w:line="360" w:lineRule="auto"/>
        <w:jc w:val="both"/>
        <w:rPr>
          <w:sz w:val="24"/>
          <w:szCs w:val="24"/>
        </w:rPr>
      </w:pPr>
      <w:r w:rsidRPr="00F33147">
        <w:rPr>
          <w:b/>
          <w:bCs/>
          <w:sz w:val="24"/>
          <w:szCs w:val="24"/>
        </w:rPr>
        <w:t>Kunst:</w:t>
      </w:r>
      <w:r w:rsidRPr="00F33147">
        <w:rPr>
          <w:sz w:val="24"/>
          <w:szCs w:val="24"/>
        </w:rPr>
        <w:t xml:space="preserve"> Malwettbewerb der Volksbank, „Hundertwasser“- Gestaltung der Pausenhütte Isenstedt</w:t>
      </w:r>
      <w:r w:rsidR="008745C5">
        <w:rPr>
          <w:sz w:val="24"/>
          <w:szCs w:val="24"/>
        </w:rPr>
        <w:t xml:space="preserve">, </w:t>
      </w:r>
      <w:r w:rsidR="006817A2">
        <w:rPr>
          <w:sz w:val="24"/>
          <w:szCs w:val="24"/>
        </w:rPr>
        <w:t xml:space="preserve">künstlerische </w:t>
      </w:r>
      <w:r w:rsidR="008745C5">
        <w:rPr>
          <w:sz w:val="24"/>
          <w:szCs w:val="24"/>
        </w:rPr>
        <w:t>Gestaltung der Bushaltestelle Isenstedt vor der Schule</w:t>
      </w:r>
      <w:r w:rsidR="00D64FC2">
        <w:rPr>
          <w:sz w:val="24"/>
          <w:szCs w:val="24"/>
        </w:rPr>
        <w:t>.</w:t>
      </w:r>
    </w:p>
    <w:p w:rsidR="00D06A84" w:rsidRPr="00F33147" w:rsidRDefault="003A0D57" w:rsidP="00663B4B">
      <w:pPr>
        <w:numPr>
          <w:ilvl w:val="0"/>
          <w:numId w:val="14"/>
        </w:numPr>
        <w:spacing w:line="360" w:lineRule="auto"/>
        <w:jc w:val="both"/>
        <w:rPr>
          <w:sz w:val="24"/>
          <w:szCs w:val="24"/>
        </w:rPr>
      </w:pPr>
      <w:r w:rsidRPr="00F33147">
        <w:rPr>
          <w:b/>
          <w:bCs/>
          <w:sz w:val="24"/>
          <w:szCs w:val="24"/>
        </w:rPr>
        <w:t>Literatur/Lesen:</w:t>
      </w:r>
      <w:r w:rsidRPr="00F33147">
        <w:rPr>
          <w:sz w:val="24"/>
          <w:szCs w:val="24"/>
        </w:rPr>
        <w:t xml:space="preserve"> Vorlesewettbewerb der Stadt Espelkamp: Seit Corona eingestellt, Neuauflage geplant, Kooperation mit Stadtbücherei,</w:t>
      </w:r>
      <w:r w:rsidR="00F33147">
        <w:rPr>
          <w:sz w:val="24"/>
          <w:szCs w:val="24"/>
        </w:rPr>
        <w:t xml:space="preserve"> </w:t>
      </w:r>
      <w:r w:rsidR="006817A2">
        <w:rPr>
          <w:sz w:val="24"/>
          <w:szCs w:val="24"/>
        </w:rPr>
        <w:t>Büc</w:t>
      </w:r>
      <w:r w:rsidR="00D64FC2">
        <w:rPr>
          <w:sz w:val="24"/>
          <w:szCs w:val="24"/>
        </w:rPr>
        <w:t xml:space="preserve">hereien an allen drei </w:t>
      </w:r>
      <w:r w:rsidR="006817A2">
        <w:rPr>
          <w:sz w:val="24"/>
          <w:szCs w:val="24"/>
        </w:rPr>
        <w:t>Teils</w:t>
      </w:r>
      <w:r w:rsidRPr="00F33147">
        <w:rPr>
          <w:sz w:val="24"/>
          <w:szCs w:val="24"/>
        </w:rPr>
        <w:t>tandorten, Vorlesetag</w:t>
      </w:r>
      <w:r w:rsidR="006817A2">
        <w:rPr>
          <w:sz w:val="24"/>
          <w:szCs w:val="24"/>
        </w:rPr>
        <w:t>e</w:t>
      </w:r>
      <w:r w:rsidRPr="00F33147">
        <w:rPr>
          <w:sz w:val="24"/>
          <w:szCs w:val="24"/>
        </w:rPr>
        <w:t>, Märchenerzählerin</w:t>
      </w:r>
      <w:r w:rsidR="006817A2">
        <w:rPr>
          <w:sz w:val="24"/>
          <w:szCs w:val="24"/>
        </w:rPr>
        <w:t xml:space="preserve"> zu Besuch</w:t>
      </w:r>
      <w:r w:rsidR="00D64FC2">
        <w:rPr>
          <w:sz w:val="24"/>
          <w:szCs w:val="24"/>
        </w:rPr>
        <w:t>.</w:t>
      </w:r>
    </w:p>
    <w:p w:rsidR="00D06A84" w:rsidRPr="00F33147" w:rsidRDefault="003A0D57" w:rsidP="00663B4B">
      <w:pPr>
        <w:numPr>
          <w:ilvl w:val="0"/>
          <w:numId w:val="14"/>
        </w:numPr>
        <w:spacing w:line="360" w:lineRule="auto"/>
        <w:jc w:val="both"/>
        <w:rPr>
          <w:sz w:val="24"/>
          <w:szCs w:val="24"/>
        </w:rPr>
      </w:pPr>
      <w:r w:rsidRPr="00F33147">
        <w:rPr>
          <w:b/>
          <w:bCs/>
          <w:sz w:val="24"/>
          <w:szCs w:val="24"/>
        </w:rPr>
        <w:t>Einbindung in Dorfaktivitäten</w:t>
      </w:r>
      <w:r w:rsidR="00D64FC2">
        <w:rPr>
          <w:sz w:val="24"/>
          <w:szCs w:val="24"/>
        </w:rPr>
        <w:t xml:space="preserve">: </w:t>
      </w:r>
      <w:r w:rsidR="006817A2">
        <w:rPr>
          <w:sz w:val="24"/>
          <w:szCs w:val="24"/>
        </w:rPr>
        <w:t xml:space="preserve">Teilnahme und Mitgestaltung an den </w:t>
      </w:r>
      <w:r w:rsidRPr="00F33147">
        <w:rPr>
          <w:sz w:val="24"/>
          <w:szCs w:val="24"/>
        </w:rPr>
        <w:t>Weihnachtsmärkte</w:t>
      </w:r>
      <w:r w:rsidR="006817A2">
        <w:rPr>
          <w:sz w:val="24"/>
          <w:szCs w:val="24"/>
        </w:rPr>
        <w:t>n</w:t>
      </w:r>
      <w:r w:rsidRPr="00F33147">
        <w:rPr>
          <w:sz w:val="24"/>
          <w:szCs w:val="24"/>
        </w:rPr>
        <w:t>, Tannenbaumschmücken</w:t>
      </w:r>
      <w:r w:rsidR="006817A2">
        <w:rPr>
          <w:sz w:val="24"/>
          <w:szCs w:val="24"/>
        </w:rPr>
        <w:t xml:space="preserve"> auf Dorfplatz Isenstedt</w:t>
      </w:r>
      <w:r w:rsidRPr="00F33147">
        <w:rPr>
          <w:sz w:val="24"/>
          <w:szCs w:val="24"/>
        </w:rPr>
        <w:t xml:space="preserve">, Heimatabende </w:t>
      </w:r>
    </w:p>
    <w:p w:rsidR="00D06A84" w:rsidRPr="00F33147" w:rsidRDefault="003A0D57" w:rsidP="00663B4B">
      <w:pPr>
        <w:numPr>
          <w:ilvl w:val="0"/>
          <w:numId w:val="14"/>
        </w:numPr>
        <w:spacing w:line="360" w:lineRule="auto"/>
        <w:jc w:val="both"/>
        <w:rPr>
          <w:sz w:val="24"/>
          <w:szCs w:val="24"/>
        </w:rPr>
      </w:pPr>
      <w:r w:rsidRPr="00F33147">
        <w:rPr>
          <w:b/>
          <w:bCs/>
          <w:sz w:val="24"/>
          <w:szCs w:val="24"/>
        </w:rPr>
        <w:t>Schulträger Espelkamp</w:t>
      </w:r>
      <w:r w:rsidRPr="00F33147">
        <w:rPr>
          <w:sz w:val="24"/>
          <w:szCs w:val="24"/>
        </w:rPr>
        <w:t xml:space="preserve">: Stadtjubiläum Malwettbewerb, Bepflanzung von Blumenkübeln, </w:t>
      </w:r>
      <w:proofErr w:type="spellStart"/>
      <w:r w:rsidRPr="00F33147">
        <w:rPr>
          <w:sz w:val="24"/>
          <w:szCs w:val="24"/>
        </w:rPr>
        <w:t>Citylauf</w:t>
      </w:r>
      <w:proofErr w:type="spellEnd"/>
    </w:p>
    <w:p w:rsidR="00D06A84" w:rsidRDefault="003A0D57" w:rsidP="00663B4B">
      <w:pPr>
        <w:numPr>
          <w:ilvl w:val="0"/>
          <w:numId w:val="14"/>
        </w:numPr>
        <w:spacing w:line="360" w:lineRule="auto"/>
        <w:jc w:val="both"/>
        <w:rPr>
          <w:sz w:val="24"/>
          <w:szCs w:val="24"/>
        </w:rPr>
      </w:pPr>
      <w:r w:rsidRPr="00F33147">
        <w:rPr>
          <w:b/>
          <w:bCs/>
          <w:sz w:val="24"/>
          <w:szCs w:val="24"/>
        </w:rPr>
        <w:t>Religion</w:t>
      </w:r>
      <w:r w:rsidRPr="00F33147">
        <w:rPr>
          <w:sz w:val="24"/>
          <w:szCs w:val="24"/>
        </w:rPr>
        <w:t xml:space="preserve">: Regelmäßige Gottesdienste an </w:t>
      </w:r>
      <w:r w:rsidR="006817A2">
        <w:rPr>
          <w:sz w:val="24"/>
          <w:szCs w:val="24"/>
        </w:rPr>
        <w:t>den Teils</w:t>
      </w:r>
      <w:r w:rsidRPr="00F33147">
        <w:rPr>
          <w:sz w:val="24"/>
          <w:szCs w:val="24"/>
        </w:rPr>
        <w:t>tandorten und gemeinsam</w:t>
      </w:r>
      <w:r w:rsidR="00F33147">
        <w:rPr>
          <w:sz w:val="24"/>
          <w:szCs w:val="24"/>
        </w:rPr>
        <w:t xml:space="preserve"> in den beiden Kirchen Isenstedt / Frotheim und </w:t>
      </w:r>
      <w:proofErr w:type="spellStart"/>
      <w:r w:rsidR="00F33147">
        <w:rPr>
          <w:sz w:val="24"/>
          <w:szCs w:val="24"/>
        </w:rPr>
        <w:t>Alswede</w:t>
      </w:r>
      <w:proofErr w:type="spellEnd"/>
    </w:p>
    <w:p w:rsidR="00F33147" w:rsidRPr="00F33147" w:rsidRDefault="00F33147" w:rsidP="00663B4B">
      <w:pPr>
        <w:numPr>
          <w:ilvl w:val="0"/>
          <w:numId w:val="14"/>
        </w:numPr>
        <w:spacing w:line="360" w:lineRule="auto"/>
        <w:jc w:val="both"/>
        <w:rPr>
          <w:sz w:val="24"/>
          <w:szCs w:val="24"/>
        </w:rPr>
      </w:pPr>
      <w:r>
        <w:rPr>
          <w:b/>
          <w:bCs/>
          <w:sz w:val="24"/>
          <w:szCs w:val="24"/>
        </w:rPr>
        <w:t>Theaterbesuche</w:t>
      </w:r>
      <w:r w:rsidRPr="00F33147">
        <w:rPr>
          <w:sz w:val="24"/>
          <w:szCs w:val="24"/>
        </w:rPr>
        <w:t>:</w:t>
      </w:r>
      <w:r>
        <w:rPr>
          <w:sz w:val="24"/>
          <w:szCs w:val="24"/>
        </w:rPr>
        <w:t xml:space="preserve"> Märchentheater in der Adventszeit im neuen Theater Espelkamp, Besu</w:t>
      </w:r>
      <w:r w:rsidR="00D64FC2">
        <w:rPr>
          <w:sz w:val="24"/>
          <w:szCs w:val="24"/>
        </w:rPr>
        <w:t xml:space="preserve">che der Freilichtbühne </w:t>
      </w:r>
      <w:proofErr w:type="spellStart"/>
      <w:r w:rsidR="00D64FC2">
        <w:rPr>
          <w:sz w:val="24"/>
          <w:szCs w:val="24"/>
        </w:rPr>
        <w:t>Nettelsted</w:t>
      </w:r>
      <w:r>
        <w:rPr>
          <w:sz w:val="24"/>
          <w:szCs w:val="24"/>
        </w:rPr>
        <w:t>t</w:t>
      </w:r>
      <w:proofErr w:type="spellEnd"/>
    </w:p>
    <w:p w:rsidR="00FD687E" w:rsidRDefault="00FD687E" w:rsidP="00663B4B">
      <w:pPr>
        <w:spacing w:line="360" w:lineRule="auto"/>
        <w:jc w:val="both"/>
        <w:rPr>
          <w:sz w:val="24"/>
          <w:szCs w:val="24"/>
        </w:rPr>
      </w:pPr>
    </w:p>
    <w:p w:rsidR="00D64FC2" w:rsidRDefault="00D64FC2" w:rsidP="00663B4B">
      <w:pPr>
        <w:spacing w:line="360" w:lineRule="auto"/>
        <w:jc w:val="both"/>
        <w:rPr>
          <w:sz w:val="24"/>
          <w:szCs w:val="24"/>
        </w:rPr>
      </w:pPr>
    </w:p>
    <w:p w:rsidR="00D64FC2" w:rsidRDefault="00D64FC2" w:rsidP="00663B4B">
      <w:pPr>
        <w:spacing w:line="360" w:lineRule="auto"/>
        <w:jc w:val="both"/>
        <w:rPr>
          <w:sz w:val="24"/>
          <w:szCs w:val="24"/>
        </w:rPr>
      </w:pPr>
    </w:p>
    <w:p w:rsidR="0000240E" w:rsidRPr="0000240E" w:rsidRDefault="00663B4B" w:rsidP="00663B4B">
      <w:pPr>
        <w:spacing w:line="360" w:lineRule="auto"/>
        <w:jc w:val="both"/>
        <w:rPr>
          <w:b/>
          <w:sz w:val="24"/>
          <w:szCs w:val="24"/>
        </w:rPr>
      </w:pPr>
      <w:r>
        <w:rPr>
          <w:b/>
          <w:sz w:val="24"/>
          <w:szCs w:val="24"/>
          <w:u w:val="single"/>
        </w:rPr>
        <w:lastRenderedPageBreak/>
        <w:t xml:space="preserve">10. </w:t>
      </w:r>
      <w:r w:rsidR="0000240E" w:rsidRPr="0000240E">
        <w:rPr>
          <w:b/>
          <w:sz w:val="24"/>
          <w:szCs w:val="24"/>
          <w:u w:val="single"/>
        </w:rPr>
        <w:t>Offener Ganztag im Grundschulverbund Espelkamp-Süd</w:t>
      </w:r>
      <w:r w:rsidR="0000240E" w:rsidRPr="0000240E">
        <w:rPr>
          <w:b/>
          <w:sz w:val="24"/>
          <w:szCs w:val="24"/>
        </w:rPr>
        <w:t>:</w:t>
      </w:r>
    </w:p>
    <w:p w:rsidR="00281299" w:rsidRDefault="009251B6" w:rsidP="00663B4B">
      <w:pPr>
        <w:spacing w:after="0" w:line="360" w:lineRule="auto"/>
        <w:jc w:val="both"/>
        <w:rPr>
          <w:sz w:val="24"/>
          <w:szCs w:val="24"/>
        </w:rPr>
      </w:pPr>
      <w:r>
        <w:rPr>
          <w:sz w:val="24"/>
          <w:szCs w:val="24"/>
        </w:rPr>
        <w:t>Der Grundschulverbund Espelkamp-Süd arbeitet mit einem eigenständigen</w:t>
      </w:r>
      <w:r w:rsidR="000E2ED3" w:rsidRPr="00D332AC">
        <w:rPr>
          <w:sz w:val="24"/>
          <w:szCs w:val="24"/>
        </w:rPr>
        <w:t xml:space="preserve"> Betreu</w:t>
      </w:r>
      <w:r w:rsidR="00375A05">
        <w:rPr>
          <w:sz w:val="24"/>
          <w:szCs w:val="24"/>
        </w:rPr>
        <w:t>ungsverein</w:t>
      </w:r>
      <w:r>
        <w:rPr>
          <w:sz w:val="24"/>
          <w:szCs w:val="24"/>
        </w:rPr>
        <w:t xml:space="preserve"> zusammen</w:t>
      </w:r>
      <w:r w:rsidR="00375A05">
        <w:rPr>
          <w:sz w:val="24"/>
          <w:szCs w:val="24"/>
        </w:rPr>
        <w:t>,</w:t>
      </w:r>
      <w:r>
        <w:rPr>
          <w:sz w:val="24"/>
          <w:szCs w:val="24"/>
        </w:rPr>
        <w:t xml:space="preserve"> der</w:t>
      </w:r>
      <w:r w:rsidR="00375A05">
        <w:rPr>
          <w:sz w:val="24"/>
          <w:szCs w:val="24"/>
        </w:rPr>
        <w:t xml:space="preserve"> zuständig für alle drei Teils</w:t>
      </w:r>
      <w:r w:rsidR="000E2ED3" w:rsidRPr="00375A05">
        <w:rPr>
          <w:sz w:val="24"/>
          <w:szCs w:val="24"/>
        </w:rPr>
        <w:t>tandorte</w:t>
      </w:r>
      <w:r>
        <w:rPr>
          <w:sz w:val="24"/>
          <w:szCs w:val="24"/>
        </w:rPr>
        <w:t xml:space="preserve"> ist: </w:t>
      </w:r>
    </w:p>
    <w:p w:rsidR="009251B6" w:rsidRPr="00375A05" w:rsidRDefault="009251B6" w:rsidP="00663B4B">
      <w:pPr>
        <w:spacing w:after="0" w:line="360" w:lineRule="auto"/>
        <w:jc w:val="both"/>
        <w:rPr>
          <w:sz w:val="24"/>
          <w:szCs w:val="24"/>
        </w:rPr>
      </w:pPr>
    </w:p>
    <w:p w:rsidR="00281299" w:rsidRPr="00D332AC" w:rsidRDefault="000E2ED3" w:rsidP="00663B4B">
      <w:pPr>
        <w:numPr>
          <w:ilvl w:val="0"/>
          <w:numId w:val="11"/>
        </w:numPr>
        <w:spacing w:after="0" w:line="360" w:lineRule="auto"/>
        <w:ind w:left="714" w:hanging="357"/>
        <w:jc w:val="both"/>
        <w:rPr>
          <w:sz w:val="24"/>
          <w:szCs w:val="24"/>
        </w:rPr>
      </w:pPr>
      <w:r w:rsidRPr="00D332AC">
        <w:rPr>
          <w:sz w:val="24"/>
          <w:szCs w:val="24"/>
        </w:rPr>
        <w:t xml:space="preserve">Offener Ganztag und </w:t>
      </w:r>
      <w:r w:rsidR="00375A05">
        <w:rPr>
          <w:sz w:val="24"/>
          <w:szCs w:val="24"/>
        </w:rPr>
        <w:t>Randstunde an jedem der drei Teilstandorte</w:t>
      </w:r>
    </w:p>
    <w:p w:rsidR="00281299" w:rsidRPr="00D332AC" w:rsidRDefault="000E2ED3" w:rsidP="00663B4B">
      <w:pPr>
        <w:numPr>
          <w:ilvl w:val="0"/>
          <w:numId w:val="11"/>
        </w:numPr>
        <w:spacing w:after="0" w:line="360" w:lineRule="auto"/>
        <w:ind w:left="714" w:hanging="357"/>
        <w:jc w:val="both"/>
        <w:rPr>
          <w:sz w:val="24"/>
          <w:szCs w:val="24"/>
        </w:rPr>
      </w:pPr>
      <w:r w:rsidRPr="00D332AC">
        <w:rPr>
          <w:sz w:val="24"/>
          <w:szCs w:val="24"/>
        </w:rPr>
        <w:t>Hausaufgabenzeit / Mittagessen / wechselnde AG-Angebote</w:t>
      </w:r>
    </w:p>
    <w:p w:rsidR="00281299" w:rsidRPr="00D332AC" w:rsidRDefault="000E2ED3" w:rsidP="00663B4B">
      <w:pPr>
        <w:numPr>
          <w:ilvl w:val="0"/>
          <w:numId w:val="11"/>
        </w:numPr>
        <w:spacing w:after="0" w:line="360" w:lineRule="auto"/>
        <w:ind w:left="714" w:hanging="357"/>
        <w:jc w:val="both"/>
        <w:rPr>
          <w:sz w:val="24"/>
          <w:szCs w:val="24"/>
        </w:rPr>
      </w:pPr>
      <w:r w:rsidRPr="00D332AC">
        <w:rPr>
          <w:sz w:val="24"/>
          <w:szCs w:val="24"/>
        </w:rPr>
        <w:t>Stetig zunehmende Verzahnung mit Schulvormittag / multifunktionale Raumnutzung (Projekt mit Stadt Espelkamp – „Anspruch auf OGS-Platz ab 2026“</w:t>
      </w:r>
      <w:r w:rsidR="00375A05">
        <w:rPr>
          <w:sz w:val="24"/>
          <w:szCs w:val="24"/>
        </w:rPr>
        <w:t>)</w:t>
      </w:r>
    </w:p>
    <w:p w:rsidR="00281299" w:rsidRPr="00D332AC" w:rsidRDefault="000E2ED3" w:rsidP="00663B4B">
      <w:pPr>
        <w:numPr>
          <w:ilvl w:val="0"/>
          <w:numId w:val="11"/>
        </w:numPr>
        <w:spacing w:after="0" w:line="360" w:lineRule="auto"/>
        <w:ind w:left="714" w:hanging="357"/>
        <w:jc w:val="both"/>
        <w:rPr>
          <w:sz w:val="24"/>
          <w:szCs w:val="24"/>
        </w:rPr>
      </w:pPr>
      <w:r w:rsidRPr="00D332AC">
        <w:rPr>
          <w:sz w:val="24"/>
          <w:szCs w:val="24"/>
        </w:rPr>
        <w:t>„Aus der OGS“ → Fester Tagesordnungspunkt in den Standortkonferenzen und bei Bedarf in den pädagogischen Gesamtlehrerkonferenzen</w:t>
      </w:r>
      <w:r w:rsidR="00D64FC2">
        <w:rPr>
          <w:sz w:val="24"/>
          <w:szCs w:val="24"/>
        </w:rPr>
        <w:t>/pädagogischen Tagen</w:t>
      </w:r>
    </w:p>
    <w:p w:rsidR="00281299" w:rsidRPr="00D332AC" w:rsidRDefault="000E2ED3" w:rsidP="00663B4B">
      <w:pPr>
        <w:numPr>
          <w:ilvl w:val="0"/>
          <w:numId w:val="11"/>
        </w:numPr>
        <w:spacing w:after="0" w:line="360" w:lineRule="auto"/>
        <w:ind w:left="714" w:hanging="357"/>
        <w:jc w:val="both"/>
        <w:rPr>
          <w:sz w:val="24"/>
          <w:szCs w:val="24"/>
        </w:rPr>
      </w:pPr>
      <w:r w:rsidRPr="00D332AC">
        <w:rPr>
          <w:sz w:val="24"/>
          <w:szCs w:val="24"/>
        </w:rPr>
        <w:t>Regelmäßige Besprechungen mit SL und OGS-Leitung</w:t>
      </w:r>
    </w:p>
    <w:p w:rsidR="00525883" w:rsidRDefault="00525883" w:rsidP="00663B4B">
      <w:pPr>
        <w:spacing w:line="360" w:lineRule="auto"/>
        <w:jc w:val="both"/>
        <w:rPr>
          <w:sz w:val="24"/>
          <w:szCs w:val="24"/>
        </w:rPr>
      </w:pPr>
    </w:p>
    <w:p w:rsidR="00525883" w:rsidRPr="005C686E" w:rsidRDefault="00663B4B" w:rsidP="00663B4B">
      <w:pPr>
        <w:spacing w:line="360" w:lineRule="auto"/>
        <w:jc w:val="both"/>
        <w:rPr>
          <w:b/>
          <w:sz w:val="24"/>
          <w:szCs w:val="24"/>
        </w:rPr>
      </w:pPr>
      <w:r>
        <w:rPr>
          <w:b/>
          <w:sz w:val="24"/>
          <w:szCs w:val="24"/>
          <w:u w:val="single"/>
        </w:rPr>
        <w:t xml:space="preserve">11. </w:t>
      </w:r>
      <w:r w:rsidR="00525883" w:rsidRPr="00037B9B">
        <w:rPr>
          <w:b/>
          <w:sz w:val="24"/>
          <w:szCs w:val="24"/>
          <w:u w:val="single"/>
        </w:rPr>
        <w:t>Fördervereine</w:t>
      </w:r>
      <w:r w:rsidR="005C686E" w:rsidRPr="00037B9B">
        <w:rPr>
          <w:b/>
          <w:sz w:val="24"/>
          <w:szCs w:val="24"/>
          <w:u w:val="single"/>
        </w:rPr>
        <w:t xml:space="preserve"> im Grundschulverbund Espelkamp-Süd</w:t>
      </w:r>
      <w:r w:rsidR="005C686E" w:rsidRPr="005C686E">
        <w:rPr>
          <w:b/>
          <w:sz w:val="24"/>
          <w:szCs w:val="24"/>
        </w:rPr>
        <w:t>:</w:t>
      </w:r>
    </w:p>
    <w:p w:rsidR="00783ED9" w:rsidRDefault="005C686E" w:rsidP="00663B4B">
      <w:pPr>
        <w:spacing w:line="360" w:lineRule="auto"/>
        <w:jc w:val="both"/>
        <w:rPr>
          <w:sz w:val="24"/>
          <w:szCs w:val="24"/>
        </w:rPr>
      </w:pPr>
      <w:r>
        <w:rPr>
          <w:sz w:val="24"/>
          <w:szCs w:val="24"/>
        </w:rPr>
        <w:t xml:space="preserve">Jeder der drei Teilstandorte hat einen eigenständigen Förderverein. Die Fördervereine unterstützen das Schulleben durch die Organisation und Finanzierung von Veranstaltungen </w:t>
      </w:r>
      <w:r w:rsidR="00783ED9">
        <w:rPr>
          <w:sz w:val="24"/>
          <w:szCs w:val="24"/>
        </w:rPr>
        <w:t xml:space="preserve">und die Übernahme von Anschaffungen, die allen Schüler*innen zu Gute kommen. </w:t>
      </w:r>
    </w:p>
    <w:p w:rsidR="00783ED9" w:rsidRDefault="00783ED9" w:rsidP="00663B4B">
      <w:pPr>
        <w:spacing w:line="360" w:lineRule="auto"/>
        <w:jc w:val="both"/>
        <w:rPr>
          <w:sz w:val="24"/>
          <w:szCs w:val="24"/>
        </w:rPr>
      </w:pPr>
      <w:r>
        <w:rPr>
          <w:sz w:val="24"/>
          <w:szCs w:val="24"/>
        </w:rPr>
        <w:t>Förderverein Isenstedt:</w:t>
      </w:r>
      <w:r w:rsidR="00C0136A">
        <w:rPr>
          <w:sz w:val="24"/>
          <w:szCs w:val="24"/>
        </w:rPr>
        <w:t xml:space="preserve"> Freunde der GS Isenstedt e.V.</w:t>
      </w:r>
    </w:p>
    <w:p w:rsidR="00783ED9" w:rsidRDefault="00783ED9" w:rsidP="00663B4B">
      <w:pPr>
        <w:spacing w:line="360" w:lineRule="auto"/>
        <w:jc w:val="both"/>
        <w:rPr>
          <w:sz w:val="24"/>
          <w:szCs w:val="24"/>
        </w:rPr>
      </w:pPr>
      <w:r>
        <w:rPr>
          <w:sz w:val="24"/>
          <w:szCs w:val="24"/>
        </w:rPr>
        <w:t>Förderverein Frotheim:</w:t>
      </w:r>
      <w:r w:rsidR="00C0136A">
        <w:rPr>
          <w:sz w:val="24"/>
          <w:szCs w:val="24"/>
        </w:rPr>
        <w:t xml:space="preserve"> Freunde der GS Frotheim e.V.</w:t>
      </w:r>
    </w:p>
    <w:p w:rsidR="005C686E" w:rsidRDefault="00783ED9" w:rsidP="00663B4B">
      <w:pPr>
        <w:spacing w:line="360" w:lineRule="auto"/>
        <w:jc w:val="both"/>
        <w:rPr>
          <w:sz w:val="24"/>
          <w:szCs w:val="24"/>
        </w:rPr>
      </w:pPr>
      <w:r>
        <w:rPr>
          <w:sz w:val="24"/>
          <w:szCs w:val="24"/>
        </w:rPr>
        <w:t xml:space="preserve">Förderverein </w:t>
      </w:r>
      <w:proofErr w:type="spellStart"/>
      <w:r>
        <w:rPr>
          <w:sz w:val="24"/>
          <w:szCs w:val="24"/>
        </w:rPr>
        <w:t>Benkhausen</w:t>
      </w:r>
      <w:proofErr w:type="spellEnd"/>
      <w:r>
        <w:rPr>
          <w:sz w:val="24"/>
          <w:szCs w:val="24"/>
        </w:rPr>
        <w:t>:</w:t>
      </w:r>
      <w:r w:rsidR="005C686E">
        <w:rPr>
          <w:sz w:val="24"/>
          <w:szCs w:val="24"/>
        </w:rPr>
        <w:t xml:space="preserve">   </w:t>
      </w:r>
      <w:r w:rsidR="00C0136A">
        <w:rPr>
          <w:sz w:val="24"/>
          <w:szCs w:val="24"/>
        </w:rPr>
        <w:t xml:space="preserve">Verein der Freunde und Förderer der GS </w:t>
      </w:r>
      <w:proofErr w:type="spellStart"/>
      <w:r w:rsidR="00C0136A">
        <w:rPr>
          <w:sz w:val="24"/>
          <w:szCs w:val="24"/>
        </w:rPr>
        <w:t>Benkhausen</w:t>
      </w:r>
      <w:proofErr w:type="spellEnd"/>
      <w:r w:rsidR="00C0136A">
        <w:rPr>
          <w:sz w:val="24"/>
          <w:szCs w:val="24"/>
        </w:rPr>
        <w:t xml:space="preserve"> e.V.</w:t>
      </w:r>
    </w:p>
    <w:p w:rsidR="00D24D44" w:rsidRDefault="00037B9B" w:rsidP="00663B4B">
      <w:pPr>
        <w:spacing w:line="360" w:lineRule="auto"/>
        <w:jc w:val="right"/>
        <w:rPr>
          <w:sz w:val="24"/>
          <w:szCs w:val="24"/>
        </w:rPr>
      </w:pPr>
      <w:r>
        <w:rPr>
          <w:sz w:val="24"/>
          <w:szCs w:val="24"/>
        </w:rPr>
        <w:t>(Kontaktdaten, siehe Homepage)</w:t>
      </w:r>
    </w:p>
    <w:p w:rsidR="00037B9B" w:rsidRDefault="00037B9B" w:rsidP="00663B4B">
      <w:pPr>
        <w:spacing w:line="360" w:lineRule="auto"/>
        <w:jc w:val="both"/>
        <w:rPr>
          <w:b/>
          <w:sz w:val="24"/>
          <w:szCs w:val="24"/>
          <w:u w:val="single"/>
        </w:rPr>
      </w:pPr>
    </w:p>
    <w:p w:rsidR="00D24D44" w:rsidRPr="005C686E" w:rsidRDefault="00663B4B" w:rsidP="00663B4B">
      <w:pPr>
        <w:spacing w:line="360" w:lineRule="auto"/>
        <w:jc w:val="both"/>
        <w:rPr>
          <w:b/>
          <w:sz w:val="24"/>
          <w:szCs w:val="24"/>
          <w:u w:val="single"/>
        </w:rPr>
      </w:pPr>
      <w:r>
        <w:rPr>
          <w:b/>
          <w:sz w:val="24"/>
          <w:szCs w:val="24"/>
          <w:u w:val="single"/>
        </w:rPr>
        <w:t xml:space="preserve">12. </w:t>
      </w:r>
      <w:r w:rsidR="00D24D44" w:rsidRPr="005C686E">
        <w:rPr>
          <w:b/>
          <w:sz w:val="24"/>
          <w:szCs w:val="24"/>
          <w:u w:val="single"/>
        </w:rPr>
        <w:t>Kooperationspartner:</w:t>
      </w:r>
    </w:p>
    <w:p w:rsidR="00D24D44" w:rsidRDefault="00D24D44" w:rsidP="00663B4B">
      <w:pPr>
        <w:spacing w:line="360" w:lineRule="auto"/>
        <w:jc w:val="both"/>
        <w:rPr>
          <w:sz w:val="24"/>
          <w:szCs w:val="24"/>
        </w:rPr>
      </w:pPr>
      <w:r>
        <w:rPr>
          <w:sz w:val="24"/>
          <w:szCs w:val="24"/>
        </w:rPr>
        <w:t>Aus den bisherigen Ausführungen wird deutlich, dass der Grundschulverbund mit vielfältigen unterschiedlichen Kooperationspartnern lange und gut zusammenarbeitet. Die folgende kleine Auswahl erhebt keinen Anspruch auf Vollständigkeit. Immer einmal wieder enden Kooperationen oder es kommen neue dazu, die Entwicklung ist im Fluss…</w:t>
      </w:r>
    </w:p>
    <w:tbl>
      <w:tblPr>
        <w:tblStyle w:val="Tabellenraster"/>
        <w:tblW w:w="0" w:type="auto"/>
        <w:tblLook w:val="04A0" w:firstRow="1" w:lastRow="0" w:firstColumn="1" w:lastColumn="0" w:noHBand="0" w:noVBand="1"/>
      </w:tblPr>
      <w:tblGrid>
        <w:gridCol w:w="3020"/>
        <w:gridCol w:w="3021"/>
        <w:gridCol w:w="3021"/>
      </w:tblGrid>
      <w:tr w:rsidR="00D24D44" w:rsidTr="00D24D44">
        <w:tc>
          <w:tcPr>
            <w:tcW w:w="3020" w:type="dxa"/>
          </w:tcPr>
          <w:p w:rsidR="00D24D44" w:rsidRDefault="00D24D44" w:rsidP="00663B4B">
            <w:pPr>
              <w:spacing w:line="360" w:lineRule="auto"/>
              <w:jc w:val="both"/>
              <w:rPr>
                <w:sz w:val="24"/>
                <w:szCs w:val="24"/>
              </w:rPr>
            </w:pPr>
            <w:r>
              <w:rPr>
                <w:sz w:val="24"/>
                <w:szCs w:val="24"/>
              </w:rPr>
              <w:t>Stadt Espelkamp</w:t>
            </w:r>
          </w:p>
        </w:tc>
        <w:tc>
          <w:tcPr>
            <w:tcW w:w="3021" w:type="dxa"/>
          </w:tcPr>
          <w:p w:rsidR="004027AC" w:rsidRDefault="00D24D44" w:rsidP="00663B4B">
            <w:pPr>
              <w:spacing w:line="360" w:lineRule="auto"/>
              <w:jc w:val="both"/>
              <w:rPr>
                <w:sz w:val="24"/>
                <w:szCs w:val="24"/>
              </w:rPr>
            </w:pPr>
            <w:r>
              <w:rPr>
                <w:sz w:val="24"/>
                <w:szCs w:val="24"/>
              </w:rPr>
              <w:t xml:space="preserve">Schulamt für den Kreis </w:t>
            </w:r>
          </w:p>
          <w:p w:rsidR="00D24D44" w:rsidRDefault="00D24D44" w:rsidP="00663B4B">
            <w:pPr>
              <w:spacing w:line="360" w:lineRule="auto"/>
              <w:jc w:val="both"/>
              <w:rPr>
                <w:sz w:val="24"/>
                <w:szCs w:val="24"/>
              </w:rPr>
            </w:pPr>
            <w:r>
              <w:rPr>
                <w:sz w:val="24"/>
                <w:szCs w:val="24"/>
              </w:rPr>
              <w:t>Minden-Lübbecke</w:t>
            </w:r>
          </w:p>
        </w:tc>
        <w:tc>
          <w:tcPr>
            <w:tcW w:w="3021" w:type="dxa"/>
          </w:tcPr>
          <w:p w:rsidR="004027AC" w:rsidRDefault="00D24D44" w:rsidP="00663B4B">
            <w:pPr>
              <w:spacing w:line="360" w:lineRule="auto"/>
              <w:jc w:val="both"/>
              <w:rPr>
                <w:sz w:val="24"/>
                <w:szCs w:val="24"/>
              </w:rPr>
            </w:pPr>
            <w:r>
              <w:rPr>
                <w:sz w:val="24"/>
                <w:szCs w:val="24"/>
              </w:rPr>
              <w:t xml:space="preserve">Gesundheitsamt </w:t>
            </w:r>
          </w:p>
          <w:p w:rsidR="00D24D44" w:rsidRDefault="00D24D44" w:rsidP="00663B4B">
            <w:pPr>
              <w:spacing w:line="360" w:lineRule="auto"/>
              <w:jc w:val="both"/>
              <w:rPr>
                <w:sz w:val="24"/>
                <w:szCs w:val="24"/>
              </w:rPr>
            </w:pPr>
            <w:r>
              <w:rPr>
                <w:sz w:val="24"/>
                <w:szCs w:val="24"/>
              </w:rPr>
              <w:t>Minden Lübbecke</w:t>
            </w:r>
          </w:p>
        </w:tc>
      </w:tr>
      <w:tr w:rsidR="00D24D44" w:rsidTr="00D24D44">
        <w:tc>
          <w:tcPr>
            <w:tcW w:w="3020" w:type="dxa"/>
          </w:tcPr>
          <w:p w:rsidR="004027AC" w:rsidRDefault="00D24D44" w:rsidP="00663B4B">
            <w:pPr>
              <w:spacing w:line="360" w:lineRule="auto"/>
              <w:jc w:val="both"/>
              <w:rPr>
                <w:sz w:val="24"/>
                <w:szCs w:val="24"/>
              </w:rPr>
            </w:pPr>
            <w:r>
              <w:rPr>
                <w:sz w:val="24"/>
                <w:szCs w:val="24"/>
              </w:rPr>
              <w:lastRenderedPageBreak/>
              <w:t xml:space="preserve">Jugendamt </w:t>
            </w:r>
            <w:r w:rsidR="004027AC">
              <w:rPr>
                <w:sz w:val="24"/>
                <w:szCs w:val="24"/>
              </w:rPr>
              <w:t xml:space="preserve">Minden </w:t>
            </w:r>
          </w:p>
          <w:p w:rsidR="00D24D44" w:rsidRDefault="00D24D44" w:rsidP="00663B4B">
            <w:pPr>
              <w:spacing w:line="360" w:lineRule="auto"/>
              <w:jc w:val="both"/>
              <w:rPr>
                <w:sz w:val="24"/>
                <w:szCs w:val="24"/>
              </w:rPr>
            </w:pPr>
            <w:r>
              <w:rPr>
                <w:sz w:val="24"/>
                <w:szCs w:val="24"/>
              </w:rPr>
              <w:t>Regionalteam Espelkamp</w:t>
            </w:r>
          </w:p>
        </w:tc>
        <w:tc>
          <w:tcPr>
            <w:tcW w:w="3021" w:type="dxa"/>
          </w:tcPr>
          <w:p w:rsidR="00D24D44" w:rsidRDefault="004027AC" w:rsidP="00663B4B">
            <w:pPr>
              <w:spacing w:line="360" w:lineRule="auto"/>
              <w:jc w:val="both"/>
              <w:rPr>
                <w:sz w:val="24"/>
                <w:szCs w:val="24"/>
              </w:rPr>
            </w:pPr>
            <w:r>
              <w:rPr>
                <w:sz w:val="24"/>
                <w:szCs w:val="24"/>
              </w:rPr>
              <w:t>Kitas / Weiterführende Schulen in Espelkamp</w:t>
            </w:r>
          </w:p>
        </w:tc>
        <w:tc>
          <w:tcPr>
            <w:tcW w:w="3021" w:type="dxa"/>
          </w:tcPr>
          <w:p w:rsidR="00D24D44" w:rsidRDefault="004027AC" w:rsidP="00663B4B">
            <w:pPr>
              <w:spacing w:line="360" w:lineRule="auto"/>
              <w:jc w:val="both"/>
              <w:rPr>
                <w:sz w:val="24"/>
                <w:szCs w:val="24"/>
              </w:rPr>
            </w:pPr>
            <w:r>
              <w:rPr>
                <w:sz w:val="24"/>
                <w:szCs w:val="24"/>
              </w:rPr>
              <w:t>Betreuungsverein der OGS</w:t>
            </w:r>
          </w:p>
        </w:tc>
      </w:tr>
      <w:tr w:rsidR="004027AC" w:rsidTr="00D24D44">
        <w:tc>
          <w:tcPr>
            <w:tcW w:w="3020" w:type="dxa"/>
          </w:tcPr>
          <w:p w:rsidR="004027AC" w:rsidRDefault="004027AC" w:rsidP="00663B4B">
            <w:pPr>
              <w:spacing w:line="360" w:lineRule="auto"/>
              <w:jc w:val="both"/>
              <w:rPr>
                <w:sz w:val="24"/>
                <w:szCs w:val="24"/>
              </w:rPr>
            </w:pPr>
            <w:r>
              <w:rPr>
                <w:sz w:val="24"/>
                <w:szCs w:val="24"/>
              </w:rPr>
              <w:t xml:space="preserve">Fördervereine der </w:t>
            </w:r>
          </w:p>
          <w:p w:rsidR="004027AC" w:rsidRDefault="004027AC" w:rsidP="00663B4B">
            <w:pPr>
              <w:spacing w:line="360" w:lineRule="auto"/>
              <w:jc w:val="both"/>
              <w:rPr>
                <w:sz w:val="24"/>
                <w:szCs w:val="24"/>
              </w:rPr>
            </w:pPr>
            <w:r>
              <w:rPr>
                <w:sz w:val="24"/>
                <w:szCs w:val="24"/>
              </w:rPr>
              <w:t>Teilstandorte</w:t>
            </w:r>
          </w:p>
        </w:tc>
        <w:tc>
          <w:tcPr>
            <w:tcW w:w="3021" w:type="dxa"/>
          </w:tcPr>
          <w:p w:rsidR="004027AC" w:rsidRDefault="004027AC" w:rsidP="00663B4B">
            <w:pPr>
              <w:spacing w:line="360" w:lineRule="auto"/>
              <w:jc w:val="both"/>
              <w:rPr>
                <w:sz w:val="24"/>
                <w:szCs w:val="24"/>
              </w:rPr>
            </w:pPr>
            <w:r>
              <w:rPr>
                <w:sz w:val="24"/>
                <w:szCs w:val="24"/>
              </w:rPr>
              <w:t>Stadtbücherei in Espelkamp</w:t>
            </w:r>
          </w:p>
        </w:tc>
        <w:tc>
          <w:tcPr>
            <w:tcW w:w="3021" w:type="dxa"/>
          </w:tcPr>
          <w:p w:rsidR="004027AC" w:rsidRDefault="004027AC" w:rsidP="00663B4B">
            <w:pPr>
              <w:spacing w:line="360" w:lineRule="auto"/>
              <w:jc w:val="both"/>
              <w:rPr>
                <w:sz w:val="24"/>
                <w:szCs w:val="24"/>
              </w:rPr>
            </w:pPr>
            <w:r>
              <w:rPr>
                <w:sz w:val="24"/>
                <w:szCs w:val="24"/>
              </w:rPr>
              <w:t>Atoll Schwimmbad</w:t>
            </w:r>
          </w:p>
        </w:tc>
      </w:tr>
      <w:tr w:rsidR="004027AC" w:rsidTr="00D24D44">
        <w:tc>
          <w:tcPr>
            <w:tcW w:w="3020" w:type="dxa"/>
          </w:tcPr>
          <w:p w:rsidR="004027AC" w:rsidRDefault="004027AC" w:rsidP="00663B4B">
            <w:pPr>
              <w:spacing w:line="360" w:lineRule="auto"/>
              <w:jc w:val="both"/>
              <w:rPr>
                <w:sz w:val="24"/>
                <w:szCs w:val="24"/>
              </w:rPr>
            </w:pPr>
            <w:r>
              <w:rPr>
                <w:sz w:val="24"/>
                <w:szCs w:val="24"/>
              </w:rPr>
              <w:t>Regionale Schulberatungsstelle Minden-Lübbecke</w:t>
            </w:r>
          </w:p>
        </w:tc>
        <w:tc>
          <w:tcPr>
            <w:tcW w:w="3021" w:type="dxa"/>
          </w:tcPr>
          <w:p w:rsidR="004027AC" w:rsidRDefault="004027AC" w:rsidP="00663B4B">
            <w:pPr>
              <w:spacing w:line="360" w:lineRule="auto"/>
              <w:jc w:val="both"/>
              <w:rPr>
                <w:sz w:val="24"/>
                <w:szCs w:val="24"/>
              </w:rPr>
            </w:pPr>
            <w:r>
              <w:rPr>
                <w:sz w:val="24"/>
                <w:szCs w:val="24"/>
              </w:rPr>
              <w:t>Therapeuten aus Logopädie, Ergotherapie, Ärzten, SPZ</w:t>
            </w:r>
          </w:p>
        </w:tc>
        <w:tc>
          <w:tcPr>
            <w:tcW w:w="3021" w:type="dxa"/>
          </w:tcPr>
          <w:p w:rsidR="004027AC" w:rsidRDefault="004027AC" w:rsidP="00663B4B">
            <w:pPr>
              <w:spacing w:line="360" w:lineRule="auto"/>
              <w:jc w:val="both"/>
              <w:rPr>
                <w:sz w:val="24"/>
                <w:szCs w:val="24"/>
              </w:rPr>
            </w:pPr>
            <w:r>
              <w:rPr>
                <w:sz w:val="24"/>
                <w:szCs w:val="24"/>
              </w:rPr>
              <w:t xml:space="preserve">Dorfgemeinschaften </w:t>
            </w:r>
            <w:proofErr w:type="spellStart"/>
            <w:r>
              <w:rPr>
                <w:sz w:val="24"/>
                <w:szCs w:val="24"/>
              </w:rPr>
              <w:t>Frot</w:t>
            </w:r>
            <w:proofErr w:type="spellEnd"/>
            <w:r>
              <w:rPr>
                <w:sz w:val="24"/>
                <w:szCs w:val="24"/>
              </w:rPr>
              <w:t xml:space="preserve">-heim, Isenstedt, </w:t>
            </w:r>
            <w:proofErr w:type="spellStart"/>
            <w:r>
              <w:rPr>
                <w:sz w:val="24"/>
                <w:szCs w:val="24"/>
              </w:rPr>
              <w:t>Benkhausen</w:t>
            </w:r>
            <w:proofErr w:type="spellEnd"/>
          </w:p>
        </w:tc>
      </w:tr>
      <w:tr w:rsidR="004027AC" w:rsidTr="009D7810">
        <w:tc>
          <w:tcPr>
            <w:tcW w:w="3020" w:type="dxa"/>
          </w:tcPr>
          <w:p w:rsidR="004027AC" w:rsidRDefault="004027AC" w:rsidP="00663B4B">
            <w:pPr>
              <w:spacing w:line="360" w:lineRule="auto"/>
              <w:jc w:val="both"/>
              <w:rPr>
                <w:sz w:val="24"/>
                <w:szCs w:val="24"/>
              </w:rPr>
            </w:pPr>
            <w:r>
              <w:rPr>
                <w:sz w:val="24"/>
                <w:szCs w:val="24"/>
              </w:rPr>
              <w:t xml:space="preserve">FA </w:t>
            </w:r>
            <w:proofErr w:type="spellStart"/>
            <w:r>
              <w:rPr>
                <w:sz w:val="24"/>
                <w:szCs w:val="24"/>
              </w:rPr>
              <w:t>Harting</w:t>
            </w:r>
            <w:proofErr w:type="spellEnd"/>
            <w:r>
              <w:rPr>
                <w:sz w:val="24"/>
                <w:szCs w:val="24"/>
              </w:rPr>
              <w:t xml:space="preserve">, Espelkamp / </w:t>
            </w:r>
          </w:p>
          <w:p w:rsidR="004027AC" w:rsidRDefault="004027AC" w:rsidP="00663B4B">
            <w:pPr>
              <w:spacing w:line="360" w:lineRule="auto"/>
              <w:jc w:val="both"/>
              <w:rPr>
                <w:sz w:val="24"/>
                <w:szCs w:val="24"/>
              </w:rPr>
            </w:pPr>
            <w:r>
              <w:rPr>
                <w:sz w:val="24"/>
                <w:szCs w:val="24"/>
              </w:rPr>
              <w:t>Wissensfabrik</w:t>
            </w:r>
          </w:p>
        </w:tc>
        <w:tc>
          <w:tcPr>
            <w:tcW w:w="3021" w:type="dxa"/>
          </w:tcPr>
          <w:p w:rsidR="004027AC" w:rsidRDefault="009D7810" w:rsidP="00663B4B">
            <w:pPr>
              <w:spacing w:line="360" w:lineRule="auto"/>
              <w:jc w:val="both"/>
              <w:rPr>
                <w:sz w:val="24"/>
                <w:szCs w:val="24"/>
              </w:rPr>
            </w:pPr>
            <w:r>
              <w:rPr>
                <w:sz w:val="24"/>
                <w:szCs w:val="24"/>
              </w:rPr>
              <w:t>Förderschulen im Kreis Minden-Lübbecke</w:t>
            </w:r>
          </w:p>
        </w:tc>
        <w:tc>
          <w:tcPr>
            <w:tcW w:w="3021" w:type="dxa"/>
            <w:vAlign w:val="center"/>
          </w:tcPr>
          <w:p w:rsidR="004027AC" w:rsidRDefault="009D7810" w:rsidP="00663B4B">
            <w:pPr>
              <w:spacing w:line="360" w:lineRule="auto"/>
              <w:jc w:val="center"/>
              <w:rPr>
                <w:sz w:val="24"/>
                <w:szCs w:val="24"/>
              </w:rPr>
            </w:pPr>
            <w:r>
              <w:rPr>
                <w:sz w:val="24"/>
                <w:szCs w:val="24"/>
              </w:rPr>
              <w:t>Netzwerk Zukunftsschulen</w:t>
            </w:r>
          </w:p>
        </w:tc>
      </w:tr>
      <w:tr w:rsidR="009D7810" w:rsidTr="009D7810">
        <w:tc>
          <w:tcPr>
            <w:tcW w:w="3020" w:type="dxa"/>
          </w:tcPr>
          <w:p w:rsidR="009D7810" w:rsidRDefault="009D7810" w:rsidP="00663B4B">
            <w:pPr>
              <w:spacing w:line="360" w:lineRule="auto"/>
              <w:jc w:val="both"/>
              <w:rPr>
                <w:sz w:val="24"/>
                <w:szCs w:val="24"/>
              </w:rPr>
            </w:pPr>
            <w:r>
              <w:rPr>
                <w:sz w:val="24"/>
                <w:szCs w:val="24"/>
              </w:rPr>
              <w:t>Bildung und Gesundheit BUG</w:t>
            </w:r>
          </w:p>
          <w:p w:rsidR="009D7810" w:rsidRDefault="009D7810" w:rsidP="00663B4B">
            <w:pPr>
              <w:spacing w:line="360" w:lineRule="auto"/>
              <w:jc w:val="both"/>
              <w:rPr>
                <w:sz w:val="24"/>
                <w:szCs w:val="24"/>
              </w:rPr>
            </w:pPr>
          </w:p>
        </w:tc>
        <w:tc>
          <w:tcPr>
            <w:tcW w:w="3021" w:type="dxa"/>
          </w:tcPr>
          <w:p w:rsidR="009D7810" w:rsidRDefault="005C686E" w:rsidP="00663B4B">
            <w:pPr>
              <w:spacing w:line="360" w:lineRule="auto"/>
              <w:jc w:val="both"/>
              <w:rPr>
                <w:sz w:val="24"/>
                <w:szCs w:val="24"/>
              </w:rPr>
            </w:pPr>
            <w:r>
              <w:rPr>
                <w:sz w:val="24"/>
                <w:szCs w:val="24"/>
              </w:rPr>
              <w:t>Junge Oper Köln</w:t>
            </w:r>
          </w:p>
        </w:tc>
        <w:tc>
          <w:tcPr>
            <w:tcW w:w="3021" w:type="dxa"/>
            <w:vAlign w:val="center"/>
          </w:tcPr>
          <w:p w:rsidR="009D7810" w:rsidRDefault="005C686E" w:rsidP="00663B4B">
            <w:pPr>
              <w:spacing w:line="360" w:lineRule="auto"/>
              <w:jc w:val="center"/>
              <w:rPr>
                <w:sz w:val="24"/>
                <w:szCs w:val="24"/>
              </w:rPr>
            </w:pPr>
            <w:r>
              <w:rPr>
                <w:sz w:val="24"/>
                <w:szCs w:val="24"/>
              </w:rPr>
              <w:t>usw.</w:t>
            </w:r>
          </w:p>
        </w:tc>
      </w:tr>
    </w:tbl>
    <w:p w:rsidR="00D24D44" w:rsidRDefault="00D24D44" w:rsidP="00663B4B">
      <w:pPr>
        <w:spacing w:line="360" w:lineRule="auto"/>
        <w:jc w:val="both"/>
        <w:rPr>
          <w:sz w:val="24"/>
          <w:szCs w:val="24"/>
        </w:rPr>
      </w:pPr>
    </w:p>
    <w:p w:rsidR="00525883" w:rsidRPr="00ED68ED" w:rsidRDefault="00663B4B" w:rsidP="00663B4B">
      <w:pPr>
        <w:spacing w:line="360" w:lineRule="auto"/>
        <w:jc w:val="both"/>
        <w:rPr>
          <w:b/>
          <w:sz w:val="24"/>
          <w:szCs w:val="24"/>
        </w:rPr>
      </w:pPr>
      <w:r>
        <w:rPr>
          <w:b/>
          <w:sz w:val="24"/>
          <w:szCs w:val="24"/>
          <w:u w:val="single"/>
        </w:rPr>
        <w:t xml:space="preserve">13. </w:t>
      </w:r>
      <w:r w:rsidR="0077442A" w:rsidRPr="00ED68ED">
        <w:rPr>
          <w:b/>
          <w:sz w:val="24"/>
          <w:szCs w:val="24"/>
          <w:u w:val="single"/>
        </w:rPr>
        <w:t>Schulentwicklung</w:t>
      </w:r>
      <w:r w:rsidR="00ED68ED">
        <w:rPr>
          <w:b/>
          <w:sz w:val="24"/>
          <w:szCs w:val="24"/>
        </w:rPr>
        <w:t>:</w:t>
      </w:r>
    </w:p>
    <w:tbl>
      <w:tblPr>
        <w:tblStyle w:val="Tabellenraster"/>
        <w:tblW w:w="0" w:type="auto"/>
        <w:tblLook w:val="04A0" w:firstRow="1" w:lastRow="0" w:firstColumn="1" w:lastColumn="0" w:noHBand="0" w:noVBand="1"/>
      </w:tblPr>
      <w:tblGrid>
        <w:gridCol w:w="1555"/>
        <w:gridCol w:w="7507"/>
      </w:tblGrid>
      <w:tr w:rsidR="00ED68ED" w:rsidTr="00037C62">
        <w:tc>
          <w:tcPr>
            <w:tcW w:w="1555" w:type="dxa"/>
          </w:tcPr>
          <w:p w:rsidR="00ED68ED" w:rsidRDefault="00ED68ED" w:rsidP="00663B4B">
            <w:pPr>
              <w:spacing w:line="360" w:lineRule="auto"/>
              <w:rPr>
                <w:b/>
                <w:sz w:val="24"/>
                <w:szCs w:val="24"/>
              </w:rPr>
            </w:pPr>
            <w:r>
              <w:rPr>
                <w:b/>
                <w:sz w:val="24"/>
                <w:szCs w:val="24"/>
              </w:rPr>
              <w:t>Schuljahr</w:t>
            </w:r>
          </w:p>
        </w:tc>
        <w:tc>
          <w:tcPr>
            <w:tcW w:w="7507" w:type="dxa"/>
          </w:tcPr>
          <w:p w:rsidR="00ED68ED" w:rsidRDefault="00ED68ED" w:rsidP="00663B4B">
            <w:pPr>
              <w:spacing w:line="360" w:lineRule="auto"/>
              <w:rPr>
                <w:b/>
                <w:sz w:val="24"/>
                <w:szCs w:val="24"/>
              </w:rPr>
            </w:pPr>
            <w:r>
              <w:rPr>
                <w:b/>
                <w:sz w:val="24"/>
                <w:szCs w:val="24"/>
              </w:rPr>
              <w:t>Arbeits- Entwicklungsschwerpunkte</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2016/2017</w:t>
            </w:r>
          </w:p>
        </w:tc>
        <w:tc>
          <w:tcPr>
            <w:tcW w:w="7507" w:type="dxa"/>
          </w:tcPr>
          <w:p w:rsidR="00ED68ED" w:rsidRPr="00AD6E45" w:rsidRDefault="00ED68ED" w:rsidP="00663B4B">
            <w:pPr>
              <w:pStyle w:val="Listenabsatz"/>
              <w:numPr>
                <w:ilvl w:val="0"/>
                <w:numId w:val="4"/>
              </w:numPr>
              <w:spacing w:line="360" w:lineRule="auto"/>
              <w:rPr>
                <w:sz w:val="24"/>
                <w:szCs w:val="24"/>
              </w:rPr>
            </w:pPr>
            <w:r w:rsidRPr="00AD6E45">
              <w:rPr>
                <w:sz w:val="24"/>
                <w:szCs w:val="24"/>
              </w:rPr>
              <w:t>Systemische Analyse nach Dienstantritt</w:t>
            </w:r>
          </w:p>
          <w:p w:rsidR="00ED68ED" w:rsidRPr="00AD6E45" w:rsidRDefault="00ED68ED" w:rsidP="00663B4B">
            <w:pPr>
              <w:pStyle w:val="Listenabsatz"/>
              <w:numPr>
                <w:ilvl w:val="0"/>
                <w:numId w:val="4"/>
              </w:numPr>
              <w:spacing w:line="360" w:lineRule="auto"/>
              <w:rPr>
                <w:sz w:val="24"/>
                <w:szCs w:val="24"/>
              </w:rPr>
            </w:pPr>
            <w:r w:rsidRPr="00AD6E45">
              <w:rPr>
                <w:sz w:val="24"/>
                <w:szCs w:val="24"/>
              </w:rPr>
              <w:t>Medienkonzept</w:t>
            </w:r>
          </w:p>
          <w:p w:rsidR="00ED68ED" w:rsidRPr="00AD6E45" w:rsidRDefault="00ED68ED" w:rsidP="00663B4B">
            <w:pPr>
              <w:pStyle w:val="Listenabsatz"/>
              <w:numPr>
                <w:ilvl w:val="0"/>
                <w:numId w:val="4"/>
              </w:numPr>
              <w:spacing w:line="360" w:lineRule="auto"/>
              <w:rPr>
                <w:sz w:val="24"/>
                <w:szCs w:val="24"/>
              </w:rPr>
            </w:pPr>
            <w:r w:rsidRPr="00AD6E45">
              <w:rPr>
                <w:sz w:val="24"/>
                <w:szCs w:val="24"/>
              </w:rPr>
              <w:t>Konzept Beschwerdemanagement</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2017/2018</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 xml:space="preserve">Umgang mit Heterogenität – </w:t>
            </w:r>
          </w:p>
          <w:p w:rsidR="00ED68ED" w:rsidRPr="00AD6E45" w:rsidRDefault="00ED68ED" w:rsidP="00663B4B">
            <w:pPr>
              <w:spacing w:line="360" w:lineRule="auto"/>
              <w:rPr>
                <w:sz w:val="24"/>
                <w:szCs w:val="24"/>
              </w:rPr>
            </w:pPr>
            <w:r w:rsidRPr="00AD6E45">
              <w:rPr>
                <w:sz w:val="24"/>
                <w:szCs w:val="24"/>
              </w:rPr>
              <w:t xml:space="preserve">             Hospitationen an Beispielschulen</w:t>
            </w:r>
          </w:p>
          <w:p w:rsidR="00ED68ED" w:rsidRPr="00AD6E45" w:rsidRDefault="00ED68ED" w:rsidP="00663B4B">
            <w:pPr>
              <w:spacing w:line="360" w:lineRule="auto"/>
              <w:rPr>
                <w:sz w:val="24"/>
                <w:szCs w:val="24"/>
              </w:rPr>
            </w:pPr>
            <w:r w:rsidRPr="00AD6E45">
              <w:rPr>
                <w:sz w:val="24"/>
                <w:szCs w:val="24"/>
              </w:rPr>
              <w:t xml:space="preserve">             (Individuelles Lernen nach Schmolke)</w:t>
            </w:r>
          </w:p>
          <w:p w:rsidR="00ED68ED" w:rsidRPr="00AD6E45" w:rsidRDefault="00ED68ED" w:rsidP="00663B4B">
            <w:pPr>
              <w:pStyle w:val="Listenabsatz"/>
              <w:numPr>
                <w:ilvl w:val="0"/>
                <w:numId w:val="5"/>
              </w:numPr>
              <w:spacing w:line="360" w:lineRule="auto"/>
              <w:rPr>
                <w:sz w:val="24"/>
                <w:szCs w:val="24"/>
              </w:rPr>
            </w:pPr>
            <w:r w:rsidRPr="00AD6E45">
              <w:rPr>
                <w:sz w:val="24"/>
                <w:szCs w:val="24"/>
              </w:rPr>
              <w:t>Übergang Kita / GS: Förderung von sozial-emotionaler Entwicklung</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2018/2019</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Fortbildungskonzept</w:t>
            </w:r>
          </w:p>
          <w:p w:rsidR="00ED68ED" w:rsidRPr="00AD6E45" w:rsidRDefault="00ED68ED" w:rsidP="00663B4B">
            <w:pPr>
              <w:pStyle w:val="Listenabsatz"/>
              <w:numPr>
                <w:ilvl w:val="0"/>
                <w:numId w:val="5"/>
              </w:numPr>
              <w:spacing w:line="360" w:lineRule="auto"/>
              <w:rPr>
                <w:sz w:val="24"/>
                <w:szCs w:val="24"/>
              </w:rPr>
            </w:pPr>
            <w:r w:rsidRPr="00AD6E45">
              <w:rPr>
                <w:sz w:val="24"/>
                <w:szCs w:val="24"/>
              </w:rPr>
              <w:t>Einführung von Rasterzeugnissen</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2019/2020</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Erziehungskonzept Teil 1: Erziehungsvereinbarungen</w:t>
            </w:r>
          </w:p>
          <w:p w:rsidR="00ED68ED" w:rsidRPr="00AD6E45" w:rsidRDefault="00ED68ED" w:rsidP="00663B4B">
            <w:pPr>
              <w:pStyle w:val="Listenabsatz"/>
              <w:numPr>
                <w:ilvl w:val="0"/>
                <w:numId w:val="5"/>
              </w:numPr>
              <w:spacing w:line="360" w:lineRule="auto"/>
              <w:rPr>
                <w:sz w:val="24"/>
                <w:szCs w:val="24"/>
              </w:rPr>
            </w:pPr>
            <w:r w:rsidRPr="00AD6E45">
              <w:rPr>
                <w:sz w:val="24"/>
                <w:szCs w:val="24"/>
              </w:rPr>
              <w:t>Neuer Kooperationskreis GS / Sek1 in Espelkamp</w:t>
            </w:r>
          </w:p>
          <w:p w:rsidR="00ED68ED" w:rsidRPr="00AD6E45" w:rsidRDefault="00ED68ED" w:rsidP="00663B4B">
            <w:pPr>
              <w:pStyle w:val="Listenabsatz"/>
              <w:numPr>
                <w:ilvl w:val="0"/>
                <w:numId w:val="5"/>
              </w:numPr>
              <w:spacing w:line="360" w:lineRule="auto"/>
              <w:rPr>
                <w:sz w:val="24"/>
                <w:szCs w:val="24"/>
              </w:rPr>
            </w:pPr>
            <w:r w:rsidRPr="00AD6E45">
              <w:rPr>
                <w:sz w:val="24"/>
                <w:szCs w:val="24"/>
              </w:rPr>
              <w:t>Neue Homepage für den GSV</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2020/2021</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Erziehungskonzept Teil 2: Schulregeln</w:t>
            </w:r>
          </w:p>
          <w:p w:rsidR="00ED68ED" w:rsidRPr="00AD6E45" w:rsidRDefault="00ED68ED" w:rsidP="00663B4B">
            <w:pPr>
              <w:pStyle w:val="Listenabsatz"/>
              <w:numPr>
                <w:ilvl w:val="0"/>
                <w:numId w:val="5"/>
              </w:numPr>
              <w:spacing w:line="360" w:lineRule="auto"/>
              <w:rPr>
                <w:sz w:val="24"/>
                <w:szCs w:val="24"/>
              </w:rPr>
            </w:pPr>
            <w:r w:rsidRPr="00AD6E45">
              <w:rPr>
                <w:sz w:val="24"/>
                <w:szCs w:val="24"/>
              </w:rPr>
              <w:t>Konzept „Lernen auf Distanz“</w:t>
            </w:r>
          </w:p>
          <w:p w:rsidR="00ED68ED" w:rsidRPr="00AD6E45" w:rsidRDefault="00ED68ED" w:rsidP="00663B4B">
            <w:pPr>
              <w:pStyle w:val="Listenabsatz"/>
              <w:numPr>
                <w:ilvl w:val="0"/>
                <w:numId w:val="5"/>
              </w:numPr>
              <w:spacing w:line="360" w:lineRule="auto"/>
              <w:rPr>
                <w:sz w:val="24"/>
                <w:szCs w:val="24"/>
              </w:rPr>
            </w:pPr>
            <w:r w:rsidRPr="00AD6E45">
              <w:rPr>
                <w:sz w:val="24"/>
                <w:szCs w:val="24"/>
              </w:rPr>
              <w:t>Konzept „Durchgängige Sprachförderung“</w:t>
            </w:r>
          </w:p>
          <w:p w:rsidR="00ED68ED" w:rsidRPr="00AD6E45" w:rsidRDefault="00ED68ED" w:rsidP="00663B4B">
            <w:pPr>
              <w:pStyle w:val="Listenabsatz"/>
              <w:numPr>
                <w:ilvl w:val="0"/>
                <w:numId w:val="5"/>
              </w:numPr>
              <w:spacing w:line="360" w:lineRule="auto"/>
              <w:rPr>
                <w:sz w:val="24"/>
                <w:szCs w:val="24"/>
              </w:rPr>
            </w:pPr>
            <w:r w:rsidRPr="00AD6E45">
              <w:rPr>
                <w:sz w:val="24"/>
                <w:szCs w:val="24"/>
              </w:rPr>
              <w:t xml:space="preserve">Digitalisierung: Endgeräte für Lehrkräfte </w:t>
            </w:r>
            <w:r w:rsidRPr="00AD6E45">
              <w:rPr>
                <w:rFonts w:cstheme="minorHAnsi"/>
                <w:sz w:val="24"/>
                <w:szCs w:val="24"/>
              </w:rPr>
              <w:t>→</w:t>
            </w:r>
            <w:r w:rsidRPr="00AD6E45">
              <w:rPr>
                <w:sz w:val="24"/>
                <w:szCs w:val="24"/>
              </w:rPr>
              <w:t xml:space="preserve"> </w:t>
            </w:r>
            <w:proofErr w:type="spellStart"/>
            <w:r w:rsidRPr="00AD6E45">
              <w:rPr>
                <w:sz w:val="24"/>
                <w:szCs w:val="24"/>
              </w:rPr>
              <w:t>Ipads</w:t>
            </w:r>
            <w:proofErr w:type="spellEnd"/>
          </w:p>
        </w:tc>
      </w:tr>
      <w:tr w:rsidR="00ED68ED" w:rsidRPr="00AD6E45" w:rsidTr="00037C62">
        <w:tc>
          <w:tcPr>
            <w:tcW w:w="1555" w:type="dxa"/>
          </w:tcPr>
          <w:p w:rsidR="00ED68ED" w:rsidRDefault="00ED68ED" w:rsidP="00663B4B">
            <w:pPr>
              <w:spacing w:line="360" w:lineRule="auto"/>
              <w:rPr>
                <w:b/>
                <w:sz w:val="24"/>
                <w:szCs w:val="24"/>
              </w:rPr>
            </w:pPr>
            <w:r>
              <w:rPr>
                <w:b/>
                <w:sz w:val="24"/>
                <w:szCs w:val="24"/>
              </w:rPr>
              <w:t>2021/2022</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 xml:space="preserve">Erziehungskonzept Teil 3: </w:t>
            </w:r>
            <w:proofErr w:type="spellStart"/>
            <w:r w:rsidRPr="00AD6E45">
              <w:rPr>
                <w:sz w:val="24"/>
                <w:szCs w:val="24"/>
              </w:rPr>
              <w:t>Konsequenzensystem</w:t>
            </w:r>
            <w:proofErr w:type="spellEnd"/>
          </w:p>
          <w:p w:rsidR="00ED68ED" w:rsidRPr="00AD6E45" w:rsidRDefault="00ED68ED" w:rsidP="00663B4B">
            <w:pPr>
              <w:pStyle w:val="Listenabsatz"/>
              <w:numPr>
                <w:ilvl w:val="0"/>
                <w:numId w:val="5"/>
              </w:numPr>
              <w:spacing w:line="360" w:lineRule="auto"/>
              <w:rPr>
                <w:sz w:val="24"/>
                <w:szCs w:val="24"/>
              </w:rPr>
            </w:pPr>
            <w:r w:rsidRPr="00AD6E45">
              <w:rPr>
                <w:sz w:val="24"/>
                <w:szCs w:val="24"/>
              </w:rPr>
              <w:lastRenderedPageBreak/>
              <w:t xml:space="preserve">Einrichtung einer Steuergruppe Unterrichtsentwicklung: </w:t>
            </w:r>
          </w:p>
          <w:p w:rsidR="00ED68ED" w:rsidRPr="00AD6E45" w:rsidRDefault="00ED68ED" w:rsidP="00663B4B">
            <w:pPr>
              <w:pStyle w:val="Listenabsatz"/>
              <w:spacing w:line="360" w:lineRule="auto"/>
              <w:rPr>
                <w:sz w:val="24"/>
                <w:szCs w:val="24"/>
              </w:rPr>
            </w:pPr>
            <w:r w:rsidRPr="00AD6E45">
              <w:rPr>
                <w:sz w:val="24"/>
                <w:szCs w:val="24"/>
              </w:rPr>
              <w:t>„JÜL im Grundschulverbund?“</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lastRenderedPageBreak/>
              <w:t>2022/2023</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Implementierung neue LP/RL</w:t>
            </w:r>
          </w:p>
          <w:p w:rsidR="00ED68ED" w:rsidRPr="00AD6E45" w:rsidRDefault="00ED68ED" w:rsidP="00663B4B">
            <w:pPr>
              <w:pStyle w:val="Listenabsatz"/>
              <w:spacing w:line="360" w:lineRule="auto"/>
              <w:rPr>
                <w:sz w:val="24"/>
                <w:szCs w:val="24"/>
              </w:rPr>
            </w:pPr>
            <w:r w:rsidRPr="00AD6E45">
              <w:rPr>
                <w:sz w:val="24"/>
                <w:szCs w:val="24"/>
              </w:rPr>
              <w:t>Schritt 1: Erstellung einer Unterrichtspartitur</w:t>
            </w:r>
          </w:p>
          <w:p w:rsidR="00ED68ED" w:rsidRPr="00AD6E45" w:rsidRDefault="00ED68ED" w:rsidP="00663B4B">
            <w:pPr>
              <w:pStyle w:val="Listenabsatz"/>
              <w:numPr>
                <w:ilvl w:val="0"/>
                <w:numId w:val="5"/>
              </w:numPr>
              <w:spacing w:line="360" w:lineRule="auto"/>
              <w:rPr>
                <w:sz w:val="24"/>
                <w:szCs w:val="24"/>
              </w:rPr>
            </w:pPr>
            <w:r w:rsidRPr="00AD6E45">
              <w:rPr>
                <w:sz w:val="24"/>
                <w:szCs w:val="24"/>
              </w:rPr>
              <w:t>Überarbeitung der Organisations- und Konferenzstruktur im GSV</w:t>
            </w:r>
          </w:p>
          <w:p w:rsidR="00ED68ED" w:rsidRDefault="00ED68ED" w:rsidP="00663B4B">
            <w:pPr>
              <w:pStyle w:val="Listenabsatz"/>
              <w:numPr>
                <w:ilvl w:val="0"/>
                <w:numId w:val="5"/>
              </w:numPr>
              <w:spacing w:line="360" w:lineRule="auto"/>
              <w:rPr>
                <w:sz w:val="24"/>
                <w:szCs w:val="24"/>
              </w:rPr>
            </w:pPr>
            <w:r w:rsidRPr="00AD6E45">
              <w:rPr>
                <w:sz w:val="24"/>
                <w:szCs w:val="24"/>
              </w:rPr>
              <w:t>Konzept „Teilzeit“</w:t>
            </w:r>
          </w:p>
          <w:p w:rsidR="00ED68ED" w:rsidRPr="00AD6E45" w:rsidRDefault="00ED68ED" w:rsidP="00663B4B">
            <w:pPr>
              <w:pStyle w:val="Listenabsatz"/>
              <w:numPr>
                <w:ilvl w:val="0"/>
                <w:numId w:val="5"/>
              </w:numPr>
              <w:spacing w:line="360" w:lineRule="auto"/>
              <w:rPr>
                <w:sz w:val="24"/>
                <w:szCs w:val="24"/>
              </w:rPr>
            </w:pPr>
            <w:r>
              <w:rPr>
                <w:sz w:val="24"/>
                <w:szCs w:val="24"/>
              </w:rPr>
              <w:t>Projekt Schulträger / GSV: OGS der Zukunft</w:t>
            </w:r>
          </w:p>
          <w:p w:rsidR="00ED68ED" w:rsidRPr="00AD6E45" w:rsidRDefault="00ED68ED" w:rsidP="00663B4B">
            <w:pPr>
              <w:pStyle w:val="Listenabsatz"/>
              <w:numPr>
                <w:ilvl w:val="0"/>
                <w:numId w:val="5"/>
              </w:numPr>
              <w:spacing w:line="360" w:lineRule="auto"/>
              <w:rPr>
                <w:sz w:val="24"/>
                <w:szCs w:val="24"/>
              </w:rPr>
            </w:pPr>
            <w:r w:rsidRPr="00AD6E45">
              <w:rPr>
                <w:sz w:val="24"/>
                <w:szCs w:val="24"/>
              </w:rPr>
              <w:t>Aktualisierung Inklusionskonzept</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2023/2024</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Konzept „Lesen“</w:t>
            </w:r>
          </w:p>
          <w:p w:rsidR="00ED68ED" w:rsidRPr="00AD6E45" w:rsidRDefault="00ED68ED" w:rsidP="00663B4B">
            <w:pPr>
              <w:pStyle w:val="Listenabsatz"/>
              <w:numPr>
                <w:ilvl w:val="0"/>
                <w:numId w:val="5"/>
              </w:numPr>
              <w:spacing w:line="360" w:lineRule="auto"/>
              <w:rPr>
                <w:sz w:val="24"/>
                <w:szCs w:val="24"/>
              </w:rPr>
            </w:pPr>
            <w:r w:rsidRPr="00AD6E45">
              <w:rPr>
                <w:sz w:val="24"/>
                <w:szCs w:val="24"/>
              </w:rPr>
              <w:t xml:space="preserve">Digitalisierung: Digitale Unterrichtsplanung und Apps für den Gebrauch im Unterricht </w:t>
            </w:r>
          </w:p>
          <w:p w:rsidR="00ED68ED" w:rsidRPr="00AD6E45" w:rsidRDefault="00ED68ED" w:rsidP="00663B4B">
            <w:pPr>
              <w:pStyle w:val="Listenabsatz"/>
              <w:numPr>
                <w:ilvl w:val="0"/>
                <w:numId w:val="5"/>
              </w:numPr>
              <w:spacing w:line="360" w:lineRule="auto"/>
              <w:rPr>
                <w:sz w:val="24"/>
                <w:szCs w:val="24"/>
              </w:rPr>
            </w:pPr>
            <w:r w:rsidRPr="00AD6E45">
              <w:rPr>
                <w:sz w:val="24"/>
                <w:szCs w:val="24"/>
              </w:rPr>
              <w:t>„Gesunde Führung“ in den Blick nehmen</w:t>
            </w:r>
          </w:p>
          <w:p w:rsidR="00ED68ED" w:rsidRPr="00AD6E45" w:rsidRDefault="00ED68ED" w:rsidP="00663B4B">
            <w:pPr>
              <w:pStyle w:val="Listenabsatz"/>
              <w:numPr>
                <w:ilvl w:val="0"/>
                <w:numId w:val="5"/>
              </w:numPr>
              <w:spacing w:line="360" w:lineRule="auto"/>
              <w:rPr>
                <w:sz w:val="24"/>
                <w:szCs w:val="24"/>
              </w:rPr>
            </w:pPr>
            <w:r w:rsidRPr="00AD6E45">
              <w:rPr>
                <w:sz w:val="24"/>
                <w:szCs w:val="24"/>
              </w:rPr>
              <w:t>Kinderschutzkonzept: Potential- und Risikoanalyse</w:t>
            </w:r>
          </w:p>
          <w:p w:rsidR="00ED68ED" w:rsidRPr="00AD6E45" w:rsidRDefault="00ED68ED" w:rsidP="00663B4B">
            <w:pPr>
              <w:pStyle w:val="Listenabsatz"/>
              <w:numPr>
                <w:ilvl w:val="0"/>
                <w:numId w:val="5"/>
              </w:numPr>
              <w:spacing w:line="360" w:lineRule="auto"/>
              <w:rPr>
                <w:sz w:val="24"/>
                <w:szCs w:val="24"/>
              </w:rPr>
            </w:pPr>
            <w:r w:rsidRPr="00AD6E45">
              <w:rPr>
                <w:sz w:val="24"/>
                <w:szCs w:val="24"/>
              </w:rPr>
              <w:t>Überarbeitung Diagnostik zur Schulanmeldung in Bezug auf Vorläuferfähigkeiten</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2024/2025</w:t>
            </w:r>
          </w:p>
          <w:p w:rsidR="00ED68ED" w:rsidRDefault="00ED68ED" w:rsidP="00663B4B">
            <w:pPr>
              <w:spacing w:line="360" w:lineRule="auto"/>
              <w:rPr>
                <w:b/>
                <w:sz w:val="24"/>
                <w:szCs w:val="24"/>
              </w:rPr>
            </w:pP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 xml:space="preserve">Implementierung LP/RL  – </w:t>
            </w:r>
            <w:r w:rsidR="00240EDF">
              <w:rPr>
                <w:sz w:val="24"/>
                <w:szCs w:val="24"/>
              </w:rPr>
              <w:t xml:space="preserve"> D, M, SU</w:t>
            </w:r>
          </w:p>
          <w:p w:rsidR="00ED68ED" w:rsidRDefault="00ED68ED" w:rsidP="00663B4B">
            <w:pPr>
              <w:pStyle w:val="Listenabsatz"/>
              <w:spacing w:line="360" w:lineRule="auto"/>
              <w:rPr>
                <w:sz w:val="24"/>
                <w:szCs w:val="24"/>
              </w:rPr>
            </w:pPr>
            <w:r w:rsidRPr="00AD6E45">
              <w:rPr>
                <w:sz w:val="24"/>
                <w:szCs w:val="24"/>
              </w:rPr>
              <w:t>Schritt 2: Kombination von Planarbeit und Unterrichtspartitur</w:t>
            </w:r>
          </w:p>
          <w:p w:rsidR="00240EDF" w:rsidRPr="00AD6E45" w:rsidRDefault="00240EDF" w:rsidP="00240EDF">
            <w:pPr>
              <w:pStyle w:val="Listenabsatz"/>
              <w:numPr>
                <w:ilvl w:val="0"/>
                <w:numId w:val="5"/>
              </w:numPr>
              <w:spacing w:line="360" w:lineRule="auto"/>
              <w:rPr>
                <w:sz w:val="24"/>
                <w:szCs w:val="24"/>
              </w:rPr>
            </w:pPr>
            <w:r>
              <w:rPr>
                <w:sz w:val="24"/>
                <w:szCs w:val="24"/>
              </w:rPr>
              <w:t xml:space="preserve">Umsetzung der Schulkonferenzbeschlüsse zu </w:t>
            </w:r>
            <w:proofErr w:type="spellStart"/>
            <w:r>
              <w:rPr>
                <w:sz w:val="24"/>
                <w:szCs w:val="24"/>
              </w:rPr>
              <w:t>Iserv</w:t>
            </w:r>
            <w:proofErr w:type="spellEnd"/>
          </w:p>
          <w:p w:rsidR="00ED68ED" w:rsidRPr="00AD6E45" w:rsidRDefault="00240EDF" w:rsidP="00663B4B">
            <w:pPr>
              <w:pStyle w:val="Listenabsatz"/>
              <w:numPr>
                <w:ilvl w:val="0"/>
                <w:numId w:val="5"/>
              </w:numPr>
              <w:spacing w:line="360" w:lineRule="auto"/>
              <w:rPr>
                <w:sz w:val="24"/>
                <w:szCs w:val="24"/>
              </w:rPr>
            </w:pPr>
            <w:r>
              <w:rPr>
                <w:sz w:val="24"/>
                <w:szCs w:val="24"/>
              </w:rPr>
              <w:t xml:space="preserve">Überarbeitung des Medienkonzepts der Schule </w:t>
            </w:r>
          </w:p>
          <w:p w:rsidR="00ED68ED" w:rsidRPr="00AD6E45" w:rsidRDefault="00ED68ED" w:rsidP="00663B4B">
            <w:pPr>
              <w:pStyle w:val="Listenabsatz"/>
              <w:numPr>
                <w:ilvl w:val="0"/>
                <w:numId w:val="5"/>
              </w:numPr>
              <w:spacing w:line="360" w:lineRule="auto"/>
              <w:rPr>
                <w:sz w:val="24"/>
                <w:szCs w:val="24"/>
              </w:rPr>
            </w:pPr>
            <w:r w:rsidRPr="00AD6E45">
              <w:rPr>
                <w:sz w:val="24"/>
                <w:szCs w:val="24"/>
              </w:rPr>
              <w:t>Weiterarbeit am Kinderschutzkonzept</w:t>
            </w:r>
          </w:p>
        </w:tc>
      </w:tr>
      <w:tr w:rsidR="008A3494" w:rsidRPr="00AD6E45" w:rsidTr="00037C62">
        <w:tc>
          <w:tcPr>
            <w:tcW w:w="1555" w:type="dxa"/>
          </w:tcPr>
          <w:p w:rsidR="008A3494" w:rsidRDefault="008A3494" w:rsidP="00663B4B">
            <w:pPr>
              <w:spacing w:line="360" w:lineRule="auto"/>
              <w:rPr>
                <w:b/>
                <w:sz w:val="24"/>
                <w:szCs w:val="24"/>
              </w:rPr>
            </w:pPr>
            <w:r>
              <w:rPr>
                <w:b/>
                <w:sz w:val="24"/>
                <w:szCs w:val="24"/>
              </w:rPr>
              <w:t>2025/2026</w:t>
            </w:r>
          </w:p>
        </w:tc>
        <w:tc>
          <w:tcPr>
            <w:tcW w:w="7507" w:type="dxa"/>
          </w:tcPr>
          <w:p w:rsidR="008A3494" w:rsidRPr="00AD6E45" w:rsidRDefault="008A3494" w:rsidP="00663B4B">
            <w:pPr>
              <w:pStyle w:val="Listenabsatz"/>
              <w:numPr>
                <w:ilvl w:val="0"/>
                <w:numId w:val="5"/>
              </w:numPr>
              <w:spacing w:line="360" w:lineRule="auto"/>
              <w:rPr>
                <w:sz w:val="24"/>
                <w:szCs w:val="24"/>
              </w:rPr>
            </w:pPr>
            <w:r>
              <w:rPr>
                <w:sz w:val="24"/>
                <w:szCs w:val="24"/>
              </w:rPr>
              <w:t>N.N.</w:t>
            </w:r>
            <w:bookmarkStart w:id="0" w:name="_GoBack"/>
            <w:bookmarkEnd w:id="0"/>
          </w:p>
        </w:tc>
      </w:tr>
    </w:tbl>
    <w:p w:rsidR="00FD687E" w:rsidRDefault="00FD687E" w:rsidP="00663B4B">
      <w:pPr>
        <w:spacing w:line="360" w:lineRule="auto"/>
        <w:jc w:val="both"/>
        <w:rPr>
          <w:sz w:val="24"/>
          <w:szCs w:val="24"/>
        </w:rPr>
      </w:pPr>
    </w:p>
    <w:p w:rsidR="00FD687E" w:rsidRDefault="00FD687E" w:rsidP="00663B4B">
      <w:pPr>
        <w:spacing w:line="360" w:lineRule="auto"/>
        <w:jc w:val="both"/>
        <w:rPr>
          <w:sz w:val="24"/>
          <w:szCs w:val="24"/>
        </w:rPr>
      </w:pPr>
    </w:p>
    <w:p w:rsidR="00C70ED8" w:rsidRPr="00C70ED8" w:rsidRDefault="00C70ED8" w:rsidP="00663B4B">
      <w:pPr>
        <w:spacing w:line="360" w:lineRule="auto"/>
        <w:jc w:val="both"/>
        <w:rPr>
          <w:sz w:val="24"/>
          <w:szCs w:val="24"/>
        </w:rPr>
      </w:pPr>
    </w:p>
    <w:sectPr w:rsidR="00C70ED8" w:rsidRPr="00C70ED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D8" w:rsidRDefault="00C70ED8" w:rsidP="00C70ED8">
      <w:pPr>
        <w:spacing w:after="0" w:line="240" w:lineRule="auto"/>
      </w:pPr>
      <w:r>
        <w:separator/>
      </w:r>
    </w:p>
  </w:endnote>
  <w:endnote w:type="continuationSeparator" w:id="0">
    <w:p w:rsidR="00C70ED8" w:rsidRDefault="00C70ED8" w:rsidP="00C7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D8" w:rsidRDefault="00C70ED8" w:rsidP="00C70ED8">
      <w:pPr>
        <w:spacing w:after="0" w:line="240" w:lineRule="auto"/>
      </w:pPr>
      <w:r>
        <w:separator/>
      </w:r>
    </w:p>
  </w:footnote>
  <w:footnote w:type="continuationSeparator" w:id="0">
    <w:p w:rsidR="00C70ED8" w:rsidRDefault="00C70ED8" w:rsidP="00C7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01B"/>
    <w:multiLevelType w:val="hybridMultilevel"/>
    <w:tmpl w:val="F77AB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A386A"/>
    <w:multiLevelType w:val="hybridMultilevel"/>
    <w:tmpl w:val="EEF6F9FE"/>
    <w:lvl w:ilvl="0" w:tplc="448E7610">
      <w:start w:val="1"/>
      <w:numFmt w:val="bullet"/>
      <w:lvlText w:val="•"/>
      <w:lvlJc w:val="left"/>
      <w:pPr>
        <w:tabs>
          <w:tab w:val="num" w:pos="720"/>
        </w:tabs>
        <w:ind w:left="720" w:hanging="360"/>
      </w:pPr>
      <w:rPr>
        <w:rFonts w:ascii="Arial" w:hAnsi="Arial" w:hint="default"/>
      </w:rPr>
    </w:lvl>
    <w:lvl w:ilvl="1" w:tplc="DF6CAEC8" w:tentative="1">
      <w:start w:val="1"/>
      <w:numFmt w:val="bullet"/>
      <w:lvlText w:val="•"/>
      <w:lvlJc w:val="left"/>
      <w:pPr>
        <w:tabs>
          <w:tab w:val="num" w:pos="1440"/>
        </w:tabs>
        <w:ind w:left="1440" w:hanging="360"/>
      </w:pPr>
      <w:rPr>
        <w:rFonts w:ascii="Arial" w:hAnsi="Arial" w:hint="default"/>
      </w:rPr>
    </w:lvl>
    <w:lvl w:ilvl="2" w:tplc="C82CDBE0" w:tentative="1">
      <w:start w:val="1"/>
      <w:numFmt w:val="bullet"/>
      <w:lvlText w:val="•"/>
      <w:lvlJc w:val="left"/>
      <w:pPr>
        <w:tabs>
          <w:tab w:val="num" w:pos="2160"/>
        </w:tabs>
        <w:ind w:left="2160" w:hanging="360"/>
      </w:pPr>
      <w:rPr>
        <w:rFonts w:ascii="Arial" w:hAnsi="Arial" w:hint="default"/>
      </w:rPr>
    </w:lvl>
    <w:lvl w:ilvl="3" w:tplc="DF3A30A4" w:tentative="1">
      <w:start w:val="1"/>
      <w:numFmt w:val="bullet"/>
      <w:lvlText w:val="•"/>
      <w:lvlJc w:val="left"/>
      <w:pPr>
        <w:tabs>
          <w:tab w:val="num" w:pos="2880"/>
        </w:tabs>
        <w:ind w:left="2880" w:hanging="360"/>
      </w:pPr>
      <w:rPr>
        <w:rFonts w:ascii="Arial" w:hAnsi="Arial" w:hint="default"/>
      </w:rPr>
    </w:lvl>
    <w:lvl w:ilvl="4" w:tplc="6FD4947C" w:tentative="1">
      <w:start w:val="1"/>
      <w:numFmt w:val="bullet"/>
      <w:lvlText w:val="•"/>
      <w:lvlJc w:val="left"/>
      <w:pPr>
        <w:tabs>
          <w:tab w:val="num" w:pos="3600"/>
        </w:tabs>
        <w:ind w:left="3600" w:hanging="360"/>
      </w:pPr>
      <w:rPr>
        <w:rFonts w:ascii="Arial" w:hAnsi="Arial" w:hint="default"/>
      </w:rPr>
    </w:lvl>
    <w:lvl w:ilvl="5" w:tplc="C17EACF8" w:tentative="1">
      <w:start w:val="1"/>
      <w:numFmt w:val="bullet"/>
      <w:lvlText w:val="•"/>
      <w:lvlJc w:val="left"/>
      <w:pPr>
        <w:tabs>
          <w:tab w:val="num" w:pos="4320"/>
        </w:tabs>
        <w:ind w:left="4320" w:hanging="360"/>
      </w:pPr>
      <w:rPr>
        <w:rFonts w:ascii="Arial" w:hAnsi="Arial" w:hint="default"/>
      </w:rPr>
    </w:lvl>
    <w:lvl w:ilvl="6" w:tplc="1D34D8A6" w:tentative="1">
      <w:start w:val="1"/>
      <w:numFmt w:val="bullet"/>
      <w:lvlText w:val="•"/>
      <w:lvlJc w:val="left"/>
      <w:pPr>
        <w:tabs>
          <w:tab w:val="num" w:pos="5040"/>
        </w:tabs>
        <w:ind w:left="5040" w:hanging="360"/>
      </w:pPr>
      <w:rPr>
        <w:rFonts w:ascii="Arial" w:hAnsi="Arial" w:hint="default"/>
      </w:rPr>
    </w:lvl>
    <w:lvl w:ilvl="7" w:tplc="1B4808A2" w:tentative="1">
      <w:start w:val="1"/>
      <w:numFmt w:val="bullet"/>
      <w:lvlText w:val="•"/>
      <w:lvlJc w:val="left"/>
      <w:pPr>
        <w:tabs>
          <w:tab w:val="num" w:pos="5760"/>
        </w:tabs>
        <w:ind w:left="5760" w:hanging="360"/>
      </w:pPr>
      <w:rPr>
        <w:rFonts w:ascii="Arial" w:hAnsi="Arial" w:hint="default"/>
      </w:rPr>
    </w:lvl>
    <w:lvl w:ilvl="8" w:tplc="ABE644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556CC4"/>
    <w:multiLevelType w:val="hybridMultilevel"/>
    <w:tmpl w:val="39EEF0E2"/>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5086D"/>
    <w:multiLevelType w:val="hybridMultilevel"/>
    <w:tmpl w:val="E7E61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84329"/>
    <w:multiLevelType w:val="hybridMultilevel"/>
    <w:tmpl w:val="61DA5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EA58CF"/>
    <w:multiLevelType w:val="hybridMultilevel"/>
    <w:tmpl w:val="9CF26946"/>
    <w:lvl w:ilvl="0" w:tplc="1694AE74">
      <w:start w:val="1"/>
      <w:numFmt w:val="bullet"/>
      <w:lvlText w:val="•"/>
      <w:lvlJc w:val="left"/>
      <w:pPr>
        <w:tabs>
          <w:tab w:val="num" w:pos="720"/>
        </w:tabs>
        <w:ind w:left="720" w:hanging="360"/>
      </w:pPr>
      <w:rPr>
        <w:rFonts w:ascii="Arial" w:hAnsi="Arial" w:hint="default"/>
      </w:rPr>
    </w:lvl>
    <w:lvl w:ilvl="1" w:tplc="1DA813F8" w:tentative="1">
      <w:start w:val="1"/>
      <w:numFmt w:val="bullet"/>
      <w:lvlText w:val="•"/>
      <w:lvlJc w:val="left"/>
      <w:pPr>
        <w:tabs>
          <w:tab w:val="num" w:pos="1440"/>
        </w:tabs>
        <w:ind w:left="1440" w:hanging="360"/>
      </w:pPr>
      <w:rPr>
        <w:rFonts w:ascii="Arial" w:hAnsi="Arial" w:hint="default"/>
      </w:rPr>
    </w:lvl>
    <w:lvl w:ilvl="2" w:tplc="7EC252AE" w:tentative="1">
      <w:start w:val="1"/>
      <w:numFmt w:val="bullet"/>
      <w:lvlText w:val="•"/>
      <w:lvlJc w:val="left"/>
      <w:pPr>
        <w:tabs>
          <w:tab w:val="num" w:pos="2160"/>
        </w:tabs>
        <w:ind w:left="2160" w:hanging="360"/>
      </w:pPr>
      <w:rPr>
        <w:rFonts w:ascii="Arial" w:hAnsi="Arial" w:hint="default"/>
      </w:rPr>
    </w:lvl>
    <w:lvl w:ilvl="3" w:tplc="773487E8" w:tentative="1">
      <w:start w:val="1"/>
      <w:numFmt w:val="bullet"/>
      <w:lvlText w:val="•"/>
      <w:lvlJc w:val="left"/>
      <w:pPr>
        <w:tabs>
          <w:tab w:val="num" w:pos="2880"/>
        </w:tabs>
        <w:ind w:left="2880" w:hanging="360"/>
      </w:pPr>
      <w:rPr>
        <w:rFonts w:ascii="Arial" w:hAnsi="Arial" w:hint="default"/>
      </w:rPr>
    </w:lvl>
    <w:lvl w:ilvl="4" w:tplc="31CCE152" w:tentative="1">
      <w:start w:val="1"/>
      <w:numFmt w:val="bullet"/>
      <w:lvlText w:val="•"/>
      <w:lvlJc w:val="left"/>
      <w:pPr>
        <w:tabs>
          <w:tab w:val="num" w:pos="3600"/>
        </w:tabs>
        <w:ind w:left="3600" w:hanging="360"/>
      </w:pPr>
      <w:rPr>
        <w:rFonts w:ascii="Arial" w:hAnsi="Arial" w:hint="default"/>
      </w:rPr>
    </w:lvl>
    <w:lvl w:ilvl="5" w:tplc="B8F628E0" w:tentative="1">
      <w:start w:val="1"/>
      <w:numFmt w:val="bullet"/>
      <w:lvlText w:val="•"/>
      <w:lvlJc w:val="left"/>
      <w:pPr>
        <w:tabs>
          <w:tab w:val="num" w:pos="4320"/>
        </w:tabs>
        <w:ind w:left="4320" w:hanging="360"/>
      </w:pPr>
      <w:rPr>
        <w:rFonts w:ascii="Arial" w:hAnsi="Arial" w:hint="default"/>
      </w:rPr>
    </w:lvl>
    <w:lvl w:ilvl="6" w:tplc="7202275A" w:tentative="1">
      <w:start w:val="1"/>
      <w:numFmt w:val="bullet"/>
      <w:lvlText w:val="•"/>
      <w:lvlJc w:val="left"/>
      <w:pPr>
        <w:tabs>
          <w:tab w:val="num" w:pos="5040"/>
        </w:tabs>
        <w:ind w:left="5040" w:hanging="360"/>
      </w:pPr>
      <w:rPr>
        <w:rFonts w:ascii="Arial" w:hAnsi="Arial" w:hint="default"/>
      </w:rPr>
    </w:lvl>
    <w:lvl w:ilvl="7" w:tplc="F2A8D084" w:tentative="1">
      <w:start w:val="1"/>
      <w:numFmt w:val="bullet"/>
      <w:lvlText w:val="•"/>
      <w:lvlJc w:val="left"/>
      <w:pPr>
        <w:tabs>
          <w:tab w:val="num" w:pos="5760"/>
        </w:tabs>
        <w:ind w:left="5760" w:hanging="360"/>
      </w:pPr>
      <w:rPr>
        <w:rFonts w:ascii="Arial" w:hAnsi="Arial" w:hint="default"/>
      </w:rPr>
    </w:lvl>
    <w:lvl w:ilvl="8" w:tplc="D128AA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FF4496"/>
    <w:multiLevelType w:val="hybridMultilevel"/>
    <w:tmpl w:val="E0A018F2"/>
    <w:lvl w:ilvl="0" w:tplc="5AF60A76">
      <w:start w:val="1"/>
      <w:numFmt w:val="bullet"/>
      <w:lvlText w:val="•"/>
      <w:lvlJc w:val="left"/>
      <w:pPr>
        <w:tabs>
          <w:tab w:val="num" w:pos="720"/>
        </w:tabs>
        <w:ind w:left="720" w:hanging="360"/>
      </w:pPr>
      <w:rPr>
        <w:rFonts w:ascii="Arial" w:hAnsi="Arial" w:hint="default"/>
      </w:rPr>
    </w:lvl>
    <w:lvl w:ilvl="1" w:tplc="90208C94" w:tentative="1">
      <w:start w:val="1"/>
      <w:numFmt w:val="bullet"/>
      <w:lvlText w:val="•"/>
      <w:lvlJc w:val="left"/>
      <w:pPr>
        <w:tabs>
          <w:tab w:val="num" w:pos="1440"/>
        </w:tabs>
        <w:ind w:left="1440" w:hanging="360"/>
      </w:pPr>
      <w:rPr>
        <w:rFonts w:ascii="Arial" w:hAnsi="Arial" w:hint="default"/>
      </w:rPr>
    </w:lvl>
    <w:lvl w:ilvl="2" w:tplc="99CEF9DC" w:tentative="1">
      <w:start w:val="1"/>
      <w:numFmt w:val="bullet"/>
      <w:lvlText w:val="•"/>
      <w:lvlJc w:val="left"/>
      <w:pPr>
        <w:tabs>
          <w:tab w:val="num" w:pos="2160"/>
        </w:tabs>
        <w:ind w:left="2160" w:hanging="360"/>
      </w:pPr>
      <w:rPr>
        <w:rFonts w:ascii="Arial" w:hAnsi="Arial" w:hint="default"/>
      </w:rPr>
    </w:lvl>
    <w:lvl w:ilvl="3" w:tplc="2220A456" w:tentative="1">
      <w:start w:val="1"/>
      <w:numFmt w:val="bullet"/>
      <w:lvlText w:val="•"/>
      <w:lvlJc w:val="left"/>
      <w:pPr>
        <w:tabs>
          <w:tab w:val="num" w:pos="2880"/>
        </w:tabs>
        <w:ind w:left="2880" w:hanging="360"/>
      </w:pPr>
      <w:rPr>
        <w:rFonts w:ascii="Arial" w:hAnsi="Arial" w:hint="default"/>
      </w:rPr>
    </w:lvl>
    <w:lvl w:ilvl="4" w:tplc="FAF88F7C" w:tentative="1">
      <w:start w:val="1"/>
      <w:numFmt w:val="bullet"/>
      <w:lvlText w:val="•"/>
      <w:lvlJc w:val="left"/>
      <w:pPr>
        <w:tabs>
          <w:tab w:val="num" w:pos="3600"/>
        </w:tabs>
        <w:ind w:left="3600" w:hanging="360"/>
      </w:pPr>
      <w:rPr>
        <w:rFonts w:ascii="Arial" w:hAnsi="Arial" w:hint="default"/>
      </w:rPr>
    </w:lvl>
    <w:lvl w:ilvl="5" w:tplc="2988A992" w:tentative="1">
      <w:start w:val="1"/>
      <w:numFmt w:val="bullet"/>
      <w:lvlText w:val="•"/>
      <w:lvlJc w:val="left"/>
      <w:pPr>
        <w:tabs>
          <w:tab w:val="num" w:pos="4320"/>
        </w:tabs>
        <w:ind w:left="4320" w:hanging="360"/>
      </w:pPr>
      <w:rPr>
        <w:rFonts w:ascii="Arial" w:hAnsi="Arial" w:hint="default"/>
      </w:rPr>
    </w:lvl>
    <w:lvl w:ilvl="6" w:tplc="B9021DAC" w:tentative="1">
      <w:start w:val="1"/>
      <w:numFmt w:val="bullet"/>
      <w:lvlText w:val="•"/>
      <w:lvlJc w:val="left"/>
      <w:pPr>
        <w:tabs>
          <w:tab w:val="num" w:pos="5040"/>
        </w:tabs>
        <w:ind w:left="5040" w:hanging="360"/>
      </w:pPr>
      <w:rPr>
        <w:rFonts w:ascii="Arial" w:hAnsi="Arial" w:hint="default"/>
      </w:rPr>
    </w:lvl>
    <w:lvl w:ilvl="7" w:tplc="C632123A" w:tentative="1">
      <w:start w:val="1"/>
      <w:numFmt w:val="bullet"/>
      <w:lvlText w:val="•"/>
      <w:lvlJc w:val="left"/>
      <w:pPr>
        <w:tabs>
          <w:tab w:val="num" w:pos="5760"/>
        </w:tabs>
        <w:ind w:left="5760" w:hanging="360"/>
      </w:pPr>
      <w:rPr>
        <w:rFonts w:ascii="Arial" w:hAnsi="Arial" w:hint="default"/>
      </w:rPr>
    </w:lvl>
    <w:lvl w:ilvl="8" w:tplc="A030F6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F62C0C"/>
    <w:multiLevelType w:val="hybridMultilevel"/>
    <w:tmpl w:val="2938CFD6"/>
    <w:lvl w:ilvl="0" w:tplc="EF52B2D8">
      <w:start w:val="1"/>
      <w:numFmt w:val="bullet"/>
      <w:lvlText w:val="•"/>
      <w:lvlJc w:val="left"/>
      <w:pPr>
        <w:tabs>
          <w:tab w:val="num" w:pos="720"/>
        </w:tabs>
        <w:ind w:left="720" w:hanging="360"/>
      </w:pPr>
      <w:rPr>
        <w:rFonts w:ascii="Arial" w:hAnsi="Arial" w:hint="default"/>
      </w:rPr>
    </w:lvl>
    <w:lvl w:ilvl="1" w:tplc="889C3A14" w:tentative="1">
      <w:start w:val="1"/>
      <w:numFmt w:val="bullet"/>
      <w:lvlText w:val="•"/>
      <w:lvlJc w:val="left"/>
      <w:pPr>
        <w:tabs>
          <w:tab w:val="num" w:pos="1440"/>
        </w:tabs>
        <w:ind w:left="1440" w:hanging="360"/>
      </w:pPr>
      <w:rPr>
        <w:rFonts w:ascii="Arial" w:hAnsi="Arial" w:hint="default"/>
      </w:rPr>
    </w:lvl>
    <w:lvl w:ilvl="2" w:tplc="95B272A4" w:tentative="1">
      <w:start w:val="1"/>
      <w:numFmt w:val="bullet"/>
      <w:lvlText w:val="•"/>
      <w:lvlJc w:val="left"/>
      <w:pPr>
        <w:tabs>
          <w:tab w:val="num" w:pos="2160"/>
        </w:tabs>
        <w:ind w:left="2160" w:hanging="360"/>
      </w:pPr>
      <w:rPr>
        <w:rFonts w:ascii="Arial" w:hAnsi="Arial" w:hint="default"/>
      </w:rPr>
    </w:lvl>
    <w:lvl w:ilvl="3" w:tplc="836E8BAC" w:tentative="1">
      <w:start w:val="1"/>
      <w:numFmt w:val="bullet"/>
      <w:lvlText w:val="•"/>
      <w:lvlJc w:val="left"/>
      <w:pPr>
        <w:tabs>
          <w:tab w:val="num" w:pos="2880"/>
        </w:tabs>
        <w:ind w:left="2880" w:hanging="360"/>
      </w:pPr>
      <w:rPr>
        <w:rFonts w:ascii="Arial" w:hAnsi="Arial" w:hint="default"/>
      </w:rPr>
    </w:lvl>
    <w:lvl w:ilvl="4" w:tplc="ADC6F64E" w:tentative="1">
      <w:start w:val="1"/>
      <w:numFmt w:val="bullet"/>
      <w:lvlText w:val="•"/>
      <w:lvlJc w:val="left"/>
      <w:pPr>
        <w:tabs>
          <w:tab w:val="num" w:pos="3600"/>
        </w:tabs>
        <w:ind w:left="3600" w:hanging="360"/>
      </w:pPr>
      <w:rPr>
        <w:rFonts w:ascii="Arial" w:hAnsi="Arial" w:hint="default"/>
      </w:rPr>
    </w:lvl>
    <w:lvl w:ilvl="5" w:tplc="C99284F8" w:tentative="1">
      <w:start w:val="1"/>
      <w:numFmt w:val="bullet"/>
      <w:lvlText w:val="•"/>
      <w:lvlJc w:val="left"/>
      <w:pPr>
        <w:tabs>
          <w:tab w:val="num" w:pos="4320"/>
        </w:tabs>
        <w:ind w:left="4320" w:hanging="360"/>
      </w:pPr>
      <w:rPr>
        <w:rFonts w:ascii="Arial" w:hAnsi="Arial" w:hint="default"/>
      </w:rPr>
    </w:lvl>
    <w:lvl w:ilvl="6" w:tplc="7FD455D2" w:tentative="1">
      <w:start w:val="1"/>
      <w:numFmt w:val="bullet"/>
      <w:lvlText w:val="•"/>
      <w:lvlJc w:val="left"/>
      <w:pPr>
        <w:tabs>
          <w:tab w:val="num" w:pos="5040"/>
        </w:tabs>
        <w:ind w:left="5040" w:hanging="360"/>
      </w:pPr>
      <w:rPr>
        <w:rFonts w:ascii="Arial" w:hAnsi="Arial" w:hint="default"/>
      </w:rPr>
    </w:lvl>
    <w:lvl w:ilvl="7" w:tplc="CCD46E1E" w:tentative="1">
      <w:start w:val="1"/>
      <w:numFmt w:val="bullet"/>
      <w:lvlText w:val="•"/>
      <w:lvlJc w:val="left"/>
      <w:pPr>
        <w:tabs>
          <w:tab w:val="num" w:pos="5760"/>
        </w:tabs>
        <w:ind w:left="5760" w:hanging="360"/>
      </w:pPr>
      <w:rPr>
        <w:rFonts w:ascii="Arial" w:hAnsi="Arial" w:hint="default"/>
      </w:rPr>
    </w:lvl>
    <w:lvl w:ilvl="8" w:tplc="0F00DD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3F4842"/>
    <w:multiLevelType w:val="hybridMultilevel"/>
    <w:tmpl w:val="30DA6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0B2905"/>
    <w:multiLevelType w:val="hybridMultilevel"/>
    <w:tmpl w:val="E34A3008"/>
    <w:lvl w:ilvl="0" w:tplc="FB72CCD8">
      <w:start w:val="1"/>
      <w:numFmt w:val="bullet"/>
      <w:lvlText w:val="•"/>
      <w:lvlJc w:val="left"/>
      <w:pPr>
        <w:tabs>
          <w:tab w:val="num" w:pos="720"/>
        </w:tabs>
        <w:ind w:left="720" w:hanging="360"/>
      </w:pPr>
      <w:rPr>
        <w:rFonts w:ascii="Arial" w:hAnsi="Arial" w:hint="default"/>
      </w:rPr>
    </w:lvl>
    <w:lvl w:ilvl="1" w:tplc="EFBCAAA2" w:tentative="1">
      <w:start w:val="1"/>
      <w:numFmt w:val="bullet"/>
      <w:lvlText w:val="•"/>
      <w:lvlJc w:val="left"/>
      <w:pPr>
        <w:tabs>
          <w:tab w:val="num" w:pos="1440"/>
        </w:tabs>
        <w:ind w:left="1440" w:hanging="360"/>
      </w:pPr>
      <w:rPr>
        <w:rFonts w:ascii="Arial" w:hAnsi="Arial" w:hint="default"/>
      </w:rPr>
    </w:lvl>
    <w:lvl w:ilvl="2" w:tplc="A2F289F8" w:tentative="1">
      <w:start w:val="1"/>
      <w:numFmt w:val="bullet"/>
      <w:lvlText w:val="•"/>
      <w:lvlJc w:val="left"/>
      <w:pPr>
        <w:tabs>
          <w:tab w:val="num" w:pos="2160"/>
        </w:tabs>
        <w:ind w:left="2160" w:hanging="360"/>
      </w:pPr>
      <w:rPr>
        <w:rFonts w:ascii="Arial" w:hAnsi="Arial" w:hint="default"/>
      </w:rPr>
    </w:lvl>
    <w:lvl w:ilvl="3" w:tplc="6918192A" w:tentative="1">
      <w:start w:val="1"/>
      <w:numFmt w:val="bullet"/>
      <w:lvlText w:val="•"/>
      <w:lvlJc w:val="left"/>
      <w:pPr>
        <w:tabs>
          <w:tab w:val="num" w:pos="2880"/>
        </w:tabs>
        <w:ind w:left="2880" w:hanging="360"/>
      </w:pPr>
      <w:rPr>
        <w:rFonts w:ascii="Arial" w:hAnsi="Arial" w:hint="default"/>
      </w:rPr>
    </w:lvl>
    <w:lvl w:ilvl="4" w:tplc="B4D86F0C" w:tentative="1">
      <w:start w:val="1"/>
      <w:numFmt w:val="bullet"/>
      <w:lvlText w:val="•"/>
      <w:lvlJc w:val="left"/>
      <w:pPr>
        <w:tabs>
          <w:tab w:val="num" w:pos="3600"/>
        </w:tabs>
        <w:ind w:left="3600" w:hanging="360"/>
      </w:pPr>
      <w:rPr>
        <w:rFonts w:ascii="Arial" w:hAnsi="Arial" w:hint="default"/>
      </w:rPr>
    </w:lvl>
    <w:lvl w:ilvl="5" w:tplc="AAE836E0" w:tentative="1">
      <w:start w:val="1"/>
      <w:numFmt w:val="bullet"/>
      <w:lvlText w:val="•"/>
      <w:lvlJc w:val="left"/>
      <w:pPr>
        <w:tabs>
          <w:tab w:val="num" w:pos="4320"/>
        </w:tabs>
        <w:ind w:left="4320" w:hanging="360"/>
      </w:pPr>
      <w:rPr>
        <w:rFonts w:ascii="Arial" w:hAnsi="Arial" w:hint="default"/>
      </w:rPr>
    </w:lvl>
    <w:lvl w:ilvl="6" w:tplc="83E46518" w:tentative="1">
      <w:start w:val="1"/>
      <w:numFmt w:val="bullet"/>
      <w:lvlText w:val="•"/>
      <w:lvlJc w:val="left"/>
      <w:pPr>
        <w:tabs>
          <w:tab w:val="num" w:pos="5040"/>
        </w:tabs>
        <w:ind w:left="5040" w:hanging="360"/>
      </w:pPr>
      <w:rPr>
        <w:rFonts w:ascii="Arial" w:hAnsi="Arial" w:hint="default"/>
      </w:rPr>
    </w:lvl>
    <w:lvl w:ilvl="7" w:tplc="E7F2B68E" w:tentative="1">
      <w:start w:val="1"/>
      <w:numFmt w:val="bullet"/>
      <w:lvlText w:val="•"/>
      <w:lvlJc w:val="left"/>
      <w:pPr>
        <w:tabs>
          <w:tab w:val="num" w:pos="5760"/>
        </w:tabs>
        <w:ind w:left="5760" w:hanging="360"/>
      </w:pPr>
      <w:rPr>
        <w:rFonts w:ascii="Arial" w:hAnsi="Arial" w:hint="default"/>
      </w:rPr>
    </w:lvl>
    <w:lvl w:ilvl="8" w:tplc="E58E2A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3D3204"/>
    <w:multiLevelType w:val="hybridMultilevel"/>
    <w:tmpl w:val="E2BE44F2"/>
    <w:lvl w:ilvl="0" w:tplc="72AEDB1A">
      <w:start w:val="1"/>
      <w:numFmt w:val="bullet"/>
      <w:lvlText w:val="•"/>
      <w:lvlJc w:val="left"/>
      <w:pPr>
        <w:tabs>
          <w:tab w:val="num" w:pos="720"/>
        </w:tabs>
        <w:ind w:left="720" w:hanging="360"/>
      </w:pPr>
      <w:rPr>
        <w:rFonts w:ascii="Arial" w:hAnsi="Arial" w:hint="default"/>
      </w:rPr>
    </w:lvl>
    <w:lvl w:ilvl="1" w:tplc="0636C330" w:tentative="1">
      <w:start w:val="1"/>
      <w:numFmt w:val="bullet"/>
      <w:lvlText w:val="•"/>
      <w:lvlJc w:val="left"/>
      <w:pPr>
        <w:tabs>
          <w:tab w:val="num" w:pos="1440"/>
        </w:tabs>
        <w:ind w:left="1440" w:hanging="360"/>
      </w:pPr>
      <w:rPr>
        <w:rFonts w:ascii="Arial" w:hAnsi="Arial" w:hint="default"/>
      </w:rPr>
    </w:lvl>
    <w:lvl w:ilvl="2" w:tplc="83C237D8" w:tentative="1">
      <w:start w:val="1"/>
      <w:numFmt w:val="bullet"/>
      <w:lvlText w:val="•"/>
      <w:lvlJc w:val="left"/>
      <w:pPr>
        <w:tabs>
          <w:tab w:val="num" w:pos="2160"/>
        </w:tabs>
        <w:ind w:left="2160" w:hanging="360"/>
      </w:pPr>
      <w:rPr>
        <w:rFonts w:ascii="Arial" w:hAnsi="Arial" w:hint="default"/>
      </w:rPr>
    </w:lvl>
    <w:lvl w:ilvl="3" w:tplc="B7BC404C" w:tentative="1">
      <w:start w:val="1"/>
      <w:numFmt w:val="bullet"/>
      <w:lvlText w:val="•"/>
      <w:lvlJc w:val="left"/>
      <w:pPr>
        <w:tabs>
          <w:tab w:val="num" w:pos="2880"/>
        </w:tabs>
        <w:ind w:left="2880" w:hanging="360"/>
      </w:pPr>
      <w:rPr>
        <w:rFonts w:ascii="Arial" w:hAnsi="Arial" w:hint="default"/>
      </w:rPr>
    </w:lvl>
    <w:lvl w:ilvl="4" w:tplc="29F6499E" w:tentative="1">
      <w:start w:val="1"/>
      <w:numFmt w:val="bullet"/>
      <w:lvlText w:val="•"/>
      <w:lvlJc w:val="left"/>
      <w:pPr>
        <w:tabs>
          <w:tab w:val="num" w:pos="3600"/>
        </w:tabs>
        <w:ind w:left="3600" w:hanging="360"/>
      </w:pPr>
      <w:rPr>
        <w:rFonts w:ascii="Arial" w:hAnsi="Arial" w:hint="default"/>
      </w:rPr>
    </w:lvl>
    <w:lvl w:ilvl="5" w:tplc="BDEA4890" w:tentative="1">
      <w:start w:val="1"/>
      <w:numFmt w:val="bullet"/>
      <w:lvlText w:val="•"/>
      <w:lvlJc w:val="left"/>
      <w:pPr>
        <w:tabs>
          <w:tab w:val="num" w:pos="4320"/>
        </w:tabs>
        <w:ind w:left="4320" w:hanging="360"/>
      </w:pPr>
      <w:rPr>
        <w:rFonts w:ascii="Arial" w:hAnsi="Arial" w:hint="default"/>
      </w:rPr>
    </w:lvl>
    <w:lvl w:ilvl="6" w:tplc="310864D2" w:tentative="1">
      <w:start w:val="1"/>
      <w:numFmt w:val="bullet"/>
      <w:lvlText w:val="•"/>
      <w:lvlJc w:val="left"/>
      <w:pPr>
        <w:tabs>
          <w:tab w:val="num" w:pos="5040"/>
        </w:tabs>
        <w:ind w:left="5040" w:hanging="360"/>
      </w:pPr>
      <w:rPr>
        <w:rFonts w:ascii="Arial" w:hAnsi="Arial" w:hint="default"/>
      </w:rPr>
    </w:lvl>
    <w:lvl w:ilvl="7" w:tplc="4BD46DA8" w:tentative="1">
      <w:start w:val="1"/>
      <w:numFmt w:val="bullet"/>
      <w:lvlText w:val="•"/>
      <w:lvlJc w:val="left"/>
      <w:pPr>
        <w:tabs>
          <w:tab w:val="num" w:pos="5760"/>
        </w:tabs>
        <w:ind w:left="5760" w:hanging="360"/>
      </w:pPr>
      <w:rPr>
        <w:rFonts w:ascii="Arial" w:hAnsi="Arial" w:hint="default"/>
      </w:rPr>
    </w:lvl>
    <w:lvl w:ilvl="8" w:tplc="5052D8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1E122A"/>
    <w:multiLevelType w:val="hybridMultilevel"/>
    <w:tmpl w:val="23C6EB42"/>
    <w:lvl w:ilvl="0" w:tplc="F460CBEE">
      <w:start w:val="1"/>
      <w:numFmt w:val="bullet"/>
      <w:lvlText w:val="•"/>
      <w:lvlJc w:val="left"/>
      <w:pPr>
        <w:tabs>
          <w:tab w:val="num" w:pos="720"/>
        </w:tabs>
        <w:ind w:left="720" w:hanging="360"/>
      </w:pPr>
      <w:rPr>
        <w:rFonts w:ascii="Arial" w:hAnsi="Arial" w:hint="default"/>
      </w:rPr>
    </w:lvl>
    <w:lvl w:ilvl="1" w:tplc="EB721570" w:tentative="1">
      <w:start w:val="1"/>
      <w:numFmt w:val="bullet"/>
      <w:lvlText w:val="•"/>
      <w:lvlJc w:val="left"/>
      <w:pPr>
        <w:tabs>
          <w:tab w:val="num" w:pos="1440"/>
        </w:tabs>
        <w:ind w:left="1440" w:hanging="360"/>
      </w:pPr>
      <w:rPr>
        <w:rFonts w:ascii="Arial" w:hAnsi="Arial" w:hint="default"/>
      </w:rPr>
    </w:lvl>
    <w:lvl w:ilvl="2" w:tplc="E2265064" w:tentative="1">
      <w:start w:val="1"/>
      <w:numFmt w:val="bullet"/>
      <w:lvlText w:val="•"/>
      <w:lvlJc w:val="left"/>
      <w:pPr>
        <w:tabs>
          <w:tab w:val="num" w:pos="2160"/>
        </w:tabs>
        <w:ind w:left="2160" w:hanging="360"/>
      </w:pPr>
      <w:rPr>
        <w:rFonts w:ascii="Arial" w:hAnsi="Arial" w:hint="default"/>
      </w:rPr>
    </w:lvl>
    <w:lvl w:ilvl="3" w:tplc="A1CA3196" w:tentative="1">
      <w:start w:val="1"/>
      <w:numFmt w:val="bullet"/>
      <w:lvlText w:val="•"/>
      <w:lvlJc w:val="left"/>
      <w:pPr>
        <w:tabs>
          <w:tab w:val="num" w:pos="2880"/>
        </w:tabs>
        <w:ind w:left="2880" w:hanging="360"/>
      </w:pPr>
      <w:rPr>
        <w:rFonts w:ascii="Arial" w:hAnsi="Arial" w:hint="default"/>
      </w:rPr>
    </w:lvl>
    <w:lvl w:ilvl="4" w:tplc="96DE3B74" w:tentative="1">
      <w:start w:val="1"/>
      <w:numFmt w:val="bullet"/>
      <w:lvlText w:val="•"/>
      <w:lvlJc w:val="left"/>
      <w:pPr>
        <w:tabs>
          <w:tab w:val="num" w:pos="3600"/>
        </w:tabs>
        <w:ind w:left="3600" w:hanging="360"/>
      </w:pPr>
      <w:rPr>
        <w:rFonts w:ascii="Arial" w:hAnsi="Arial" w:hint="default"/>
      </w:rPr>
    </w:lvl>
    <w:lvl w:ilvl="5" w:tplc="421EDE34" w:tentative="1">
      <w:start w:val="1"/>
      <w:numFmt w:val="bullet"/>
      <w:lvlText w:val="•"/>
      <w:lvlJc w:val="left"/>
      <w:pPr>
        <w:tabs>
          <w:tab w:val="num" w:pos="4320"/>
        </w:tabs>
        <w:ind w:left="4320" w:hanging="360"/>
      </w:pPr>
      <w:rPr>
        <w:rFonts w:ascii="Arial" w:hAnsi="Arial" w:hint="default"/>
      </w:rPr>
    </w:lvl>
    <w:lvl w:ilvl="6" w:tplc="1640E02A" w:tentative="1">
      <w:start w:val="1"/>
      <w:numFmt w:val="bullet"/>
      <w:lvlText w:val="•"/>
      <w:lvlJc w:val="left"/>
      <w:pPr>
        <w:tabs>
          <w:tab w:val="num" w:pos="5040"/>
        </w:tabs>
        <w:ind w:left="5040" w:hanging="360"/>
      </w:pPr>
      <w:rPr>
        <w:rFonts w:ascii="Arial" w:hAnsi="Arial" w:hint="default"/>
      </w:rPr>
    </w:lvl>
    <w:lvl w:ilvl="7" w:tplc="2DBC0F44" w:tentative="1">
      <w:start w:val="1"/>
      <w:numFmt w:val="bullet"/>
      <w:lvlText w:val="•"/>
      <w:lvlJc w:val="left"/>
      <w:pPr>
        <w:tabs>
          <w:tab w:val="num" w:pos="5760"/>
        </w:tabs>
        <w:ind w:left="5760" w:hanging="360"/>
      </w:pPr>
      <w:rPr>
        <w:rFonts w:ascii="Arial" w:hAnsi="Arial" w:hint="default"/>
      </w:rPr>
    </w:lvl>
    <w:lvl w:ilvl="8" w:tplc="EE96A0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4C44EA"/>
    <w:multiLevelType w:val="hybridMultilevel"/>
    <w:tmpl w:val="04FED0B0"/>
    <w:lvl w:ilvl="0" w:tplc="84DEC7E4">
      <w:start w:val="1"/>
      <w:numFmt w:val="bullet"/>
      <w:lvlText w:val="•"/>
      <w:lvlJc w:val="left"/>
      <w:pPr>
        <w:tabs>
          <w:tab w:val="num" w:pos="720"/>
        </w:tabs>
        <w:ind w:left="720" w:hanging="360"/>
      </w:pPr>
      <w:rPr>
        <w:rFonts w:ascii="Arial" w:hAnsi="Arial" w:hint="default"/>
      </w:rPr>
    </w:lvl>
    <w:lvl w:ilvl="1" w:tplc="EA8C872A" w:tentative="1">
      <w:start w:val="1"/>
      <w:numFmt w:val="bullet"/>
      <w:lvlText w:val="•"/>
      <w:lvlJc w:val="left"/>
      <w:pPr>
        <w:tabs>
          <w:tab w:val="num" w:pos="1440"/>
        </w:tabs>
        <w:ind w:left="1440" w:hanging="360"/>
      </w:pPr>
      <w:rPr>
        <w:rFonts w:ascii="Arial" w:hAnsi="Arial" w:hint="default"/>
      </w:rPr>
    </w:lvl>
    <w:lvl w:ilvl="2" w:tplc="D86413EE" w:tentative="1">
      <w:start w:val="1"/>
      <w:numFmt w:val="bullet"/>
      <w:lvlText w:val="•"/>
      <w:lvlJc w:val="left"/>
      <w:pPr>
        <w:tabs>
          <w:tab w:val="num" w:pos="2160"/>
        </w:tabs>
        <w:ind w:left="2160" w:hanging="360"/>
      </w:pPr>
      <w:rPr>
        <w:rFonts w:ascii="Arial" w:hAnsi="Arial" w:hint="default"/>
      </w:rPr>
    </w:lvl>
    <w:lvl w:ilvl="3" w:tplc="F5D450FC" w:tentative="1">
      <w:start w:val="1"/>
      <w:numFmt w:val="bullet"/>
      <w:lvlText w:val="•"/>
      <w:lvlJc w:val="left"/>
      <w:pPr>
        <w:tabs>
          <w:tab w:val="num" w:pos="2880"/>
        </w:tabs>
        <w:ind w:left="2880" w:hanging="360"/>
      </w:pPr>
      <w:rPr>
        <w:rFonts w:ascii="Arial" w:hAnsi="Arial" w:hint="default"/>
      </w:rPr>
    </w:lvl>
    <w:lvl w:ilvl="4" w:tplc="4B94DDCA" w:tentative="1">
      <w:start w:val="1"/>
      <w:numFmt w:val="bullet"/>
      <w:lvlText w:val="•"/>
      <w:lvlJc w:val="left"/>
      <w:pPr>
        <w:tabs>
          <w:tab w:val="num" w:pos="3600"/>
        </w:tabs>
        <w:ind w:left="3600" w:hanging="360"/>
      </w:pPr>
      <w:rPr>
        <w:rFonts w:ascii="Arial" w:hAnsi="Arial" w:hint="default"/>
      </w:rPr>
    </w:lvl>
    <w:lvl w:ilvl="5" w:tplc="4036DA44" w:tentative="1">
      <w:start w:val="1"/>
      <w:numFmt w:val="bullet"/>
      <w:lvlText w:val="•"/>
      <w:lvlJc w:val="left"/>
      <w:pPr>
        <w:tabs>
          <w:tab w:val="num" w:pos="4320"/>
        </w:tabs>
        <w:ind w:left="4320" w:hanging="360"/>
      </w:pPr>
      <w:rPr>
        <w:rFonts w:ascii="Arial" w:hAnsi="Arial" w:hint="default"/>
      </w:rPr>
    </w:lvl>
    <w:lvl w:ilvl="6" w:tplc="E99A74C4" w:tentative="1">
      <w:start w:val="1"/>
      <w:numFmt w:val="bullet"/>
      <w:lvlText w:val="•"/>
      <w:lvlJc w:val="left"/>
      <w:pPr>
        <w:tabs>
          <w:tab w:val="num" w:pos="5040"/>
        </w:tabs>
        <w:ind w:left="5040" w:hanging="360"/>
      </w:pPr>
      <w:rPr>
        <w:rFonts w:ascii="Arial" w:hAnsi="Arial" w:hint="default"/>
      </w:rPr>
    </w:lvl>
    <w:lvl w:ilvl="7" w:tplc="18246D90" w:tentative="1">
      <w:start w:val="1"/>
      <w:numFmt w:val="bullet"/>
      <w:lvlText w:val="•"/>
      <w:lvlJc w:val="left"/>
      <w:pPr>
        <w:tabs>
          <w:tab w:val="num" w:pos="5760"/>
        </w:tabs>
        <w:ind w:left="5760" w:hanging="360"/>
      </w:pPr>
      <w:rPr>
        <w:rFonts w:ascii="Arial" w:hAnsi="Arial" w:hint="default"/>
      </w:rPr>
    </w:lvl>
    <w:lvl w:ilvl="8" w:tplc="963611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194FD4"/>
    <w:multiLevelType w:val="hybridMultilevel"/>
    <w:tmpl w:val="765AF9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4"/>
  </w:num>
  <w:num w:numId="5">
    <w:abstractNumId w:val="8"/>
  </w:num>
  <w:num w:numId="6">
    <w:abstractNumId w:val="3"/>
  </w:num>
  <w:num w:numId="7">
    <w:abstractNumId w:val="9"/>
  </w:num>
  <w:num w:numId="8">
    <w:abstractNumId w:val="10"/>
  </w:num>
  <w:num w:numId="9">
    <w:abstractNumId w:val="7"/>
  </w:num>
  <w:num w:numId="10">
    <w:abstractNumId w:val="1"/>
  </w:num>
  <w:num w:numId="11">
    <w:abstractNumId w:val="6"/>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D8"/>
    <w:rsid w:val="0000240E"/>
    <w:rsid w:val="00037B9B"/>
    <w:rsid w:val="000453A1"/>
    <w:rsid w:val="000A7FC9"/>
    <w:rsid w:val="000E1A79"/>
    <w:rsid w:val="000E2ED3"/>
    <w:rsid w:val="0016560A"/>
    <w:rsid w:val="001B571F"/>
    <w:rsid w:val="0021073A"/>
    <w:rsid w:val="00233FC3"/>
    <w:rsid w:val="00240EDF"/>
    <w:rsid w:val="00281299"/>
    <w:rsid w:val="00286396"/>
    <w:rsid w:val="00310EFE"/>
    <w:rsid w:val="00315066"/>
    <w:rsid w:val="003400DF"/>
    <w:rsid w:val="00370CAB"/>
    <w:rsid w:val="003756EF"/>
    <w:rsid w:val="00375A05"/>
    <w:rsid w:val="003A0D57"/>
    <w:rsid w:val="003D412C"/>
    <w:rsid w:val="004027AC"/>
    <w:rsid w:val="004A3E85"/>
    <w:rsid w:val="00512A1A"/>
    <w:rsid w:val="00525883"/>
    <w:rsid w:val="005630DB"/>
    <w:rsid w:val="0057641C"/>
    <w:rsid w:val="005C3214"/>
    <w:rsid w:val="005C686E"/>
    <w:rsid w:val="00614A35"/>
    <w:rsid w:val="00663B4B"/>
    <w:rsid w:val="006817A2"/>
    <w:rsid w:val="006B4B9F"/>
    <w:rsid w:val="0077442A"/>
    <w:rsid w:val="00783ED9"/>
    <w:rsid w:val="007A5827"/>
    <w:rsid w:val="007B378F"/>
    <w:rsid w:val="0087200E"/>
    <w:rsid w:val="008745C5"/>
    <w:rsid w:val="008A3494"/>
    <w:rsid w:val="00911330"/>
    <w:rsid w:val="009251B6"/>
    <w:rsid w:val="009B2873"/>
    <w:rsid w:val="009C028B"/>
    <w:rsid w:val="009D7810"/>
    <w:rsid w:val="00B258D4"/>
    <w:rsid w:val="00BA77D9"/>
    <w:rsid w:val="00BC68BE"/>
    <w:rsid w:val="00BF4EB2"/>
    <w:rsid w:val="00C0136A"/>
    <w:rsid w:val="00C70ED8"/>
    <w:rsid w:val="00C86644"/>
    <w:rsid w:val="00CC35C0"/>
    <w:rsid w:val="00D06A84"/>
    <w:rsid w:val="00D17C4F"/>
    <w:rsid w:val="00D24D44"/>
    <w:rsid w:val="00D25D78"/>
    <w:rsid w:val="00D261FB"/>
    <w:rsid w:val="00D332AC"/>
    <w:rsid w:val="00D64FC2"/>
    <w:rsid w:val="00DD2C02"/>
    <w:rsid w:val="00DD45EB"/>
    <w:rsid w:val="00DD4986"/>
    <w:rsid w:val="00E14528"/>
    <w:rsid w:val="00E332B8"/>
    <w:rsid w:val="00ED68ED"/>
    <w:rsid w:val="00F33147"/>
    <w:rsid w:val="00F53AB0"/>
    <w:rsid w:val="00FD687E"/>
    <w:rsid w:val="00FF7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93C86"/>
  <w15:chartTrackingRefBased/>
  <w15:docId w15:val="{BCC1719B-81D7-4A0A-9022-EFB9FA3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0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0ED8"/>
  </w:style>
  <w:style w:type="paragraph" w:styleId="Fuzeile">
    <w:name w:val="footer"/>
    <w:basedOn w:val="Standard"/>
    <w:link w:val="FuzeileZchn"/>
    <w:uiPriority w:val="99"/>
    <w:unhideWhenUsed/>
    <w:rsid w:val="00C70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0ED8"/>
  </w:style>
  <w:style w:type="table" w:styleId="Tabellenraster">
    <w:name w:val="Table Grid"/>
    <w:basedOn w:val="NormaleTabelle"/>
    <w:uiPriority w:val="39"/>
    <w:rsid w:val="00D2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0EFE"/>
    <w:pPr>
      <w:ind w:left="720"/>
      <w:contextualSpacing/>
    </w:pPr>
  </w:style>
  <w:style w:type="paragraph" w:styleId="StandardWeb">
    <w:name w:val="Normal (Web)"/>
    <w:basedOn w:val="Standard"/>
    <w:uiPriority w:val="99"/>
    <w:semiHidden/>
    <w:unhideWhenUsed/>
    <w:rsid w:val="00BC68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25D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67">
      <w:bodyDiv w:val="1"/>
      <w:marLeft w:val="0"/>
      <w:marRight w:val="0"/>
      <w:marTop w:val="0"/>
      <w:marBottom w:val="0"/>
      <w:divBdr>
        <w:top w:val="none" w:sz="0" w:space="0" w:color="auto"/>
        <w:left w:val="none" w:sz="0" w:space="0" w:color="auto"/>
        <w:bottom w:val="none" w:sz="0" w:space="0" w:color="auto"/>
        <w:right w:val="none" w:sz="0" w:space="0" w:color="auto"/>
      </w:divBdr>
      <w:divsChild>
        <w:div w:id="1274360632">
          <w:marLeft w:val="360"/>
          <w:marRight w:val="0"/>
          <w:marTop w:val="200"/>
          <w:marBottom w:val="0"/>
          <w:divBdr>
            <w:top w:val="none" w:sz="0" w:space="0" w:color="auto"/>
            <w:left w:val="none" w:sz="0" w:space="0" w:color="auto"/>
            <w:bottom w:val="none" w:sz="0" w:space="0" w:color="auto"/>
            <w:right w:val="none" w:sz="0" w:space="0" w:color="auto"/>
          </w:divBdr>
        </w:div>
      </w:divsChild>
    </w:div>
    <w:div w:id="242955893">
      <w:bodyDiv w:val="1"/>
      <w:marLeft w:val="0"/>
      <w:marRight w:val="0"/>
      <w:marTop w:val="0"/>
      <w:marBottom w:val="0"/>
      <w:divBdr>
        <w:top w:val="none" w:sz="0" w:space="0" w:color="auto"/>
        <w:left w:val="none" w:sz="0" w:space="0" w:color="auto"/>
        <w:bottom w:val="none" w:sz="0" w:space="0" w:color="auto"/>
        <w:right w:val="none" w:sz="0" w:space="0" w:color="auto"/>
      </w:divBdr>
      <w:divsChild>
        <w:div w:id="1148861999">
          <w:marLeft w:val="360"/>
          <w:marRight w:val="0"/>
          <w:marTop w:val="200"/>
          <w:marBottom w:val="0"/>
          <w:divBdr>
            <w:top w:val="none" w:sz="0" w:space="0" w:color="auto"/>
            <w:left w:val="none" w:sz="0" w:space="0" w:color="auto"/>
            <w:bottom w:val="none" w:sz="0" w:space="0" w:color="auto"/>
            <w:right w:val="none" w:sz="0" w:space="0" w:color="auto"/>
          </w:divBdr>
        </w:div>
        <w:div w:id="2077167184">
          <w:marLeft w:val="360"/>
          <w:marRight w:val="0"/>
          <w:marTop w:val="200"/>
          <w:marBottom w:val="0"/>
          <w:divBdr>
            <w:top w:val="none" w:sz="0" w:space="0" w:color="auto"/>
            <w:left w:val="none" w:sz="0" w:space="0" w:color="auto"/>
            <w:bottom w:val="none" w:sz="0" w:space="0" w:color="auto"/>
            <w:right w:val="none" w:sz="0" w:space="0" w:color="auto"/>
          </w:divBdr>
        </w:div>
        <w:div w:id="1880510993">
          <w:marLeft w:val="360"/>
          <w:marRight w:val="0"/>
          <w:marTop w:val="200"/>
          <w:marBottom w:val="0"/>
          <w:divBdr>
            <w:top w:val="none" w:sz="0" w:space="0" w:color="auto"/>
            <w:left w:val="none" w:sz="0" w:space="0" w:color="auto"/>
            <w:bottom w:val="none" w:sz="0" w:space="0" w:color="auto"/>
            <w:right w:val="none" w:sz="0" w:space="0" w:color="auto"/>
          </w:divBdr>
        </w:div>
        <w:div w:id="1369379870">
          <w:marLeft w:val="360"/>
          <w:marRight w:val="0"/>
          <w:marTop w:val="200"/>
          <w:marBottom w:val="0"/>
          <w:divBdr>
            <w:top w:val="none" w:sz="0" w:space="0" w:color="auto"/>
            <w:left w:val="none" w:sz="0" w:space="0" w:color="auto"/>
            <w:bottom w:val="none" w:sz="0" w:space="0" w:color="auto"/>
            <w:right w:val="none" w:sz="0" w:space="0" w:color="auto"/>
          </w:divBdr>
        </w:div>
        <w:div w:id="237835877">
          <w:marLeft w:val="360"/>
          <w:marRight w:val="0"/>
          <w:marTop w:val="200"/>
          <w:marBottom w:val="0"/>
          <w:divBdr>
            <w:top w:val="none" w:sz="0" w:space="0" w:color="auto"/>
            <w:left w:val="none" w:sz="0" w:space="0" w:color="auto"/>
            <w:bottom w:val="none" w:sz="0" w:space="0" w:color="auto"/>
            <w:right w:val="none" w:sz="0" w:space="0" w:color="auto"/>
          </w:divBdr>
        </w:div>
        <w:div w:id="1106654779">
          <w:marLeft w:val="360"/>
          <w:marRight w:val="0"/>
          <w:marTop w:val="200"/>
          <w:marBottom w:val="0"/>
          <w:divBdr>
            <w:top w:val="none" w:sz="0" w:space="0" w:color="auto"/>
            <w:left w:val="none" w:sz="0" w:space="0" w:color="auto"/>
            <w:bottom w:val="none" w:sz="0" w:space="0" w:color="auto"/>
            <w:right w:val="none" w:sz="0" w:space="0" w:color="auto"/>
          </w:divBdr>
        </w:div>
      </w:divsChild>
    </w:div>
    <w:div w:id="292641145">
      <w:bodyDiv w:val="1"/>
      <w:marLeft w:val="0"/>
      <w:marRight w:val="0"/>
      <w:marTop w:val="0"/>
      <w:marBottom w:val="0"/>
      <w:divBdr>
        <w:top w:val="none" w:sz="0" w:space="0" w:color="auto"/>
        <w:left w:val="none" w:sz="0" w:space="0" w:color="auto"/>
        <w:bottom w:val="none" w:sz="0" w:space="0" w:color="auto"/>
        <w:right w:val="none" w:sz="0" w:space="0" w:color="auto"/>
      </w:divBdr>
      <w:divsChild>
        <w:div w:id="1858041458">
          <w:marLeft w:val="360"/>
          <w:marRight w:val="0"/>
          <w:marTop w:val="200"/>
          <w:marBottom w:val="0"/>
          <w:divBdr>
            <w:top w:val="none" w:sz="0" w:space="0" w:color="auto"/>
            <w:left w:val="none" w:sz="0" w:space="0" w:color="auto"/>
            <w:bottom w:val="none" w:sz="0" w:space="0" w:color="auto"/>
            <w:right w:val="none" w:sz="0" w:space="0" w:color="auto"/>
          </w:divBdr>
        </w:div>
        <w:div w:id="483787777">
          <w:marLeft w:val="360"/>
          <w:marRight w:val="0"/>
          <w:marTop w:val="200"/>
          <w:marBottom w:val="0"/>
          <w:divBdr>
            <w:top w:val="none" w:sz="0" w:space="0" w:color="auto"/>
            <w:left w:val="none" w:sz="0" w:space="0" w:color="auto"/>
            <w:bottom w:val="none" w:sz="0" w:space="0" w:color="auto"/>
            <w:right w:val="none" w:sz="0" w:space="0" w:color="auto"/>
          </w:divBdr>
        </w:div>
      </w:divsChild>
    </w:div>
    <w:div w:id="590352179">
      <w:bodyDiv w:val="1"/>
      <w:marLeft w:val="0"/>
      <w:marRight w:val="0"/>
      <w:marTop w:val="0"/>
      <w:marBottom w:val="0"/>
      <w:divBdr>
        <w:top w:val="none" w:sz="0" w:space="0" w:color="auto"/>
        <w:left w:val="none" w:sz="0" w:space="0" w:color="auto"/>
        <w:bottom w:val="none" w:sz="0" w:space="0" w:color="auto"/>
        <w:right w:val="none" w:sz="0" w:space="0" w:color="auto"/>
      </w:divBdr>
    </w:div>
    <w:div w:id="706417487">
      <w:bodyDiv w:val="1"/>
      <w:marLeft w:val="0"/>
      <w:marRight w:val="0"/>
      <w:marTop w:val="0"/>
      <w:marBottom w:val="0"/>
      <w:divBdr>
        <w:top w:val="none" w:sz="0" w:space="0" w:color="auto"/>
        <w:left w:val="none" w:sz="0" w:space="0" w:color="auto"/>
        <w:bottom w:val="none" w:sz="0" w:space="0" w:color="auto"/>
        <w:right w:val="none" w:sz="0" w:space="0" w:color="auto"/>
      </w:divBdr>
      <w:divsChild>
        <w:div w:id="1536312326">
          <w:marLeft w:val="360"/>
          <w:marRight w:val="0"/>
          <w:marTop w:val="200"/>
          <w:marBottom w:val="0"/>
          <w:divBdr>
            <w:top w:val="none" w:sz="0" w:space="0" w:color="auto"/>
            <w:left w:val="none" w:sz="0" w:space="0" w:color="auto"/>
            <w:bottom w:val="none" w:sz="0" w:space="0" w:color="auto"/>
            <w:right w:val="none" w:sz="0" w:space="0" w:color="auto"/>
          </w:divBdr>
        </w:div>
      </w:divsChild>
    </w:div>
    <w:div w:id="1055010109">
      <w:bodyDiv w:val="1"/>
      <w:marLeft w:val="0"/>
      <w:marRight w:val="0"/>
      <w:marTop w:val="0"/>
      <w:marBottom w:val="0"/>
      <w:divBdr>
        <w:top w:val="none" w:sz="0" w:space="0" w:color="auto"/>
        <w:left w:val="none" w:sz="0" w:space="0" w:color="auto"/>
        <w:bottom w:val="none" w:sz="0" w:space="0" w:color="auto"/>
        <w:right w:val="none" w:sz="0" w:space="0" w:color="auto"/>
      </w:divBdr>
    </w:div>
    <w:div w:id="1172334973">
      <w:bodyDiv w:val="1"/>
      <w:marLeft w:val="0"/>
      <w:marRight w:val="0"/>
      <w:marTop w:val="0"/>
      <w:marBottom w:val="0"/>
      <w:divBdr>
        <w:top w:val="none" w:sz="0" w:space="0" w:color="auto"/>
        <w:left w:val="none" w:sz="0" w:space="0" w:color="auto"/>
        <w:bottom w:val="none" w:sz="0" w:space="0" w:color="auto"/>
        <w:right w:val="none" w:sz="0" w:space="0" w:color="auto"/>
      </w:divBdr>
      <w:divsChild>
        <w:div w:id="1330014047">
          <w:marLeft w:val="360"/>
          <w:marRight w:val="0"/>
          <w:marTop w:val="200"/>
          <w:marBottom w:val="0"/>
          <w:divBdr>
            <w:top w:val="none" w:sz="0" w:space="0" w:color="auto"/>
            <w:left w:val="none" w:sz="0" w:space="0" w:color="auto"/>
            <w:bottom w:val="none" w:sz="0" w:space="0" w:color="auto"/>
            <w:right w:val="none" w:sz="0" w:space="0" w:color="auto"/>
          </w:divBdr>
        </w:div>
        <w:div w:id="2086340247">
          <w:marLeft w:val="360"/>
          <w:marRight w:val="0"/>
          <w:marTop w:val="200"/>
          <w:marBottom w:val="0"/>
          <w:divBdr>
            <w:top w:val="none" w:sz="0" w:space="0" w:color="auto"/>
            <w:left w:val="none" w:sz="0" w:space="0" w:color="auto"/>
            <w:bottom w:val="none" w:sz="0" w:space="0" w:color="auto"/>
            <w:right w:val="none" w:sz="0" w:space="0" w:color="auto"/>
          </w:divBdr>
        </w:div>
      </w:divsChild>
    </w:div>
    <w:div w:id="1445272414">
      <w:bodyDiv w:val="1"/>
      <w:marLeft w:val="0"/>
      <w:marRight w:val="0"/>
      <w:marTop w:val="0"/>
      <w:marBottom w:val="0"/>
      <w:divBdr>
        <w:top w:val="none" w:sz="0" w:space="0" w:color="auto"/>
        <w:left w:val="none" w:sz="0" w:space="0" w:color="auto"/>
        <w:bottom w:val="none" w:sz="0" w:space="0" w:color="auto"/>
        <w:right w:val="none" w:sz="0" w:space="0" w:color="auto"/>
      </w:divBdr>
      <w:divsChild>
        <w:div w:id="1469667796">
          <w:marLeft w:val="360"/>
          <w:marRight w:val="0"/>
          <w:marTop w:val="200"/>
          <w:marBottom w:val="0"/>
          <w:divBdr>
            <w:top w:val="none" w:sz="0" w:space="0" w:color="auto"/>
            <w:left w:val="none" w:sz="0" w:space="0" w:color="auto"/>
            <w:bottom w:val="none" w:sz="0" w:space="0" w:color="auto"/>
            <w:right w:val="none" w:sz="0" w:space="0" w:color="auto"/>
          </w:divBdr>
        </w:div>
        <w:div w:id="2003660024">
          <w:marLeft w:val="360"/>
          <w:marRight w:val="0"/>
          <w:marTop w:val="200"/>
          <w:marBottom w:val="0"/>
          <w:divBdr>
            <w:top w:val="none" w:sz="0" w:space="0" w:color="auto"/>
            <w:left w:val="none" w:sz="0" w:space="0" w:color="auto"/>
            <w:bottom w:val="none" w:sz="0" w:space="0" w:color="auto"/>
            <w:right w:val="none" w:sz="0" w:space="0" w:color="auto"/>
          </w:divBdr>
        </w:div>
        <w:div w:id="925267468">
          <w:marLeft w:val="360"/>
          <w:marRight w:val="0"/>
          <w:marTop w:val="200"/>
          <w:marBottom w:val="0"/>
          <w:divBdr>
            <w:top w:val="none" w:sz="0" w:space="0" w:color="auto"/>
            <w:left w:val="none" w:sz="0" w:space="0" w:color="auto"/>
            <w:bottom w:val="none" w:sz="0" w:space="0" w:color="auto"/>
            <w:right w:val="none" w:sz="0" w:space="0" w:color="auto"/>
          </w:divBdr>
        </w:div>
        <w:div w:id="206070509">
          <w:marLeft w:val="360"/>
          <w:marRight w:val="0"/>
          <w:marTop w:val="200"/>
          <w:marBottom w:val="0"/>
          <w:divBdr>
            <w:top w:val="none" w:sz="0" w:space="0" w:color="auto"/>
            <w:left w:val="none" w:sz="0" w:space="0" w:color="auto"/>
            <w:bottom w:val="none" w:sz="0" w:space="0" w:color="auto"/>
            <w:right w:val="none" w:sz="0" w:space="0" w:color="auto"/>
          </w:divBdr>
        </w:div>
        <w:div w:id="1576359880">
          <w:marLeft w:val="360"/>
          <w:marRight w:val="0"/>
          <w:marTop w:val="200"/>
          <w:marBottom w:val="0"/>
          <w:divBdr>
            <w:top w:val="none" w:sz="0" w:space="0" w:color="auto"/>
            <w:left w:val="none" w:sz="0" w:space="0" w:color="auto"/>
            <w:bottom w:val="none" w:sz="0" w:space="0" w:color="auto"/>
            <w:right w:val="none" w:sz="0" w:space="0" w:color="auto"/>
          </w:divBdr>
        </w:div>
        <w:div w:id="2064478823">
          <w:marLeft w:val="360"/>
          <w:marRight w:val="0"/>
          <w:marTop w:val="200"/>
          <w:marBottom w:val="0"/>
          <w:divBdr>
            <w:top w:val="none" w:sz="0" w:space="0" w:color="auto"/>
            <w:left w:val="none" w:sz="0" w:space="0" w:color="auto"/>
            <w:bottom w:val="none" w:sz="0" w:space="0" w:color="auto"/>
            <w:right w:val="none" w:sz="0" w:space="0" w:color="auto"/>
          </w:divBdr>
        </w:div>
        <w:div w:id="1265384815">
          <w:marLeft w:val="360"/>
          <w:marRight w:val="0"/>
          <w:marTop w:val="200"/>
          <w:marBottom w:val="0"/>
          <w:divBdr>
            <w:top w:val="none" w:sz="0" w:space="0" w:color="auto"/>
            <w:left w:val="none" w:sz="0" w:space="0" w:color="auto"/>
            <w:bottom w:val="none" w:sz="0" w:space="0" w:color="auto"/>
            <w:right w:val="none" w:sz="0" w:space="0" w:color="auto"/>
          </w:divBdr>
        </w:div>
      </w:divsChild>
    </w:div>
    <w:div w:id="1687093513">
      <w:bodyDiv w:val="1"/>
      <w:marLeft w:val="0"/>
      <w:marRight w:val="0"/>
      <w:marTop w:val="0"/>
      <w:marBottom w:val="0"/>
      <w:divBdr>
        <w:top w:val="none" w:sz="0" w:space="0" w:color="auto"/>
        <w:left w:val="none" w:sz="0" w:space="0" w:color="auto"/>
        <w:bottom w:val="none" w:sz="0" w:space="0" w:color="auto"/>
        <w:right w:val="none" w:sz="0" w:space="0" w:color="auto"/>
      </w:divBdr>
      <w:divsChild>
        <w:div w:id="1450973755">
          <w:marLeft w:val="360"/>
          <w:marRight w:val="0"/>
          <w:marTop w:val="200"/>
          <w:marBottom w:val="0"/>
          <w:divBdr>
            <w:top w:val="none" w:sz="0" w:space="0" w:color="auto"/>
            <w:left w:val="none" w:sz="0" w:space="0" w:color="auto"/>
            <w:bottom w:val="none" w:sz="0" w:space="0" w:color="auto"/>
            <w:right w:val="none" w:sz="0" w:space="0" w:color="auto"/>
          </w:divBdr>
        </w:div>
      </w:divsChild>
    </w:div>
    <w:div w:id="1779566906">
      <w:bodyDiv w:val="1"/>
      <w:marLeft w:val="0"/>
      <w:marRight w:val="0"/>
      <w:marTop w:val="0"/>
      <w:marBottom w:val="0"/>
      <w:divBdr>
        <w:top w:val="none" w:sz="0" w:space="0" w:color="auto"/>
        <w:left w:val="none" w:sz="0" w:space="0" w:color="auto"/>
        <w:bottom w:val="none" w:sz="0" w:space="0" w:color="auto"/>
        <w:right w:val="none" w:sz="0" w:space="0" w:color="auto"/>
      </w:divBdr>
      <w:divsChild>
        <w:div w:id="2104298286">
          <w:marLeft w:val="360"/>
          <w:marRight w:val="0"/>
          <w:marTop w:val="200"/>
          <w:marBottom w:val="0"/>
          <w:divBdr>
            <w:top w:val="none" w:sz="0" w:space="0" w:color="auto"/>
            <w:left w:val="none" w:sz="0" w:space="0" w:color="auto"/>
            <w:bottom w:val="none" w:sz="0" w:space="0" w:color="auto"/>
            <w:right w:val="none" w:sz="0" w:space="0" w:color="auto"/>
          </w:divBdr>
        </w:div>
        <w:div w:id="1076630944">
          <w:marLeft w:val="360"/>
          <w:marRight w:val="0"/>
          <w:marTop w:val="200"/>
          <w:marBottom w:val="0"/>
          <w:divBdr>
            <w:top w:val="none" w:sz="0" w:space="0" w:color="auto"/>
            <w:left w:val="none" w:sz="0" w:space="0" w:color="auto"/>
            <w:bottom w:val="none" w:sz="0" w:space="0" w:color="auto"/>
            <w:right w:val="none" w:sz="0" w:space="0" w:color="auto"/>
          </w:divBdr>
        </w:div>
        <w:div w:id="1032076676">
          <w:marLeft w:val="360"/>
          <w:marRight w:val="0"/>
          <w:marTop w:val="200"/>
          <w:marBottom w:val="0"/>
          <w:divBdr>
            <w:top w:val="none" w:sz="0" w:space="0" w:color="auto"/>
            <w:left w:val="none" w:sz="0" w:space="0" w:color="auto"/>
            <w:bottom w:val="none" w:sz="0" w:space="0" w:color="auto"/>
            <w:right w:val="none" w:sz="0" w:space="0" w:color="auto"/>
          </w:divBdr>
        </w:div>
        <w:div w:id="1645306363">
          <w:marLeft w:val="360"/>
          <w:marRight w:val="0"/>
          <w:marTop w:val="200"/>
          <w:marBottom w:val="0"/>
          <w:divBdr>
            <w:top w:val="none" w:sz="0" w:space="0" w:color="auto"/>
            <w:left w:val="none" w:sz="0" w:space="0" w:color="auto"/>
            <w:bottom w:val="none" w:sz="0" w:space="0" w:color="auto"/>
            <w:right w:val="none" w:sz="0" w:space="0" w:color="auto"/>
          </w:divBdr>
        </w:div>
        <w:div w:id="851456267">
          <w:marLeft w:val="360"/>
          <w:marRight w:val="0"/>
          <w:marTop w:val="200"/>
          <w:marBottom w:val="0"/>
          <w:divBdr>
            <w:top w:val="none" w:sz="0" w:space="0" w:color="auto"/>
            <w:left w:val="none" w:sz="0" w:space="0" w:color="auto"/>
            <w:bottom w:val="none" w:sz="0" w:space="0" w:color="auto"/>
            <w:right w:val="none" w:sz="0" w:space="0" w:color="auto"/>
          </w:divBdr>
        </w:div>
        <w:div w:id="1486121370">
          <w:marLeft w:val="360"/>
          <w:marRight w:val="0"/>
          <w:marTop w:val="200"/>
          <w:marBottom w:val="0"/>
          <w:divBdr>
            <w:top w:val="none" w:sz="0" w:space="0" w:color="auto"/>
            <w:left w:val="none" w:sz="0" w:space="0" w:color="auto"/>
            <w:bottom w:val="none" w:sz="0" w:space="0" w:color="auto"/>
            <w:right w:val="none" w:sz="0" w:space="0" w:color="auto"/>
          </w:divBdr>
        </w:div>
      </w:divsChild>
    </w:div>
    <w:div w:id="184767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v-espelkamp-sued.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1A49-D03F-4246-9163-72C105E5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2228</Words>
  <Characters>14041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Stadt Espelkamp</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 (GSV)</dc:creator>
  <cp:keywords/>
  <dc:description/>
  <cp:lastModifiedBy>Schulleitung (GSV)</cp:lastModifiedBy>
  <cp:revision>56</cp:revision>
  <dcterms:created xsi:type="dcterms:W3CDTF">2024-04-17T08:46:00Z</dcterms:created>
  <dcterms:modified xsi:type="dcterms:W3CDTF">2024-07-05T07:10:00Z</dcterms:modified>
</cp:coreProperties>
</file>